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C9FD1A" w14:textId="77777777" w:rsidR="00C30B63" w:rsidRPr="005F6FC3" w:rsidRDefault="00C30B63" w:rsidP="00C30B63">
      <w:pPr>
        <w:tabs>
          <w:tab w:val="left" w:pos="4440"/>
        </w:tabs>
        <w:jc w:val="center"/>
        <w:rPr>
          <w:b/>
          <w:sz w:val="22"/>
          <w:szCs w:val="22"/>
        </w:rPr>
      </w:pPr>
      <w:r w:rsidRPr="005F6FC3">
        <w:rPr>
          <w:b/>
          <w:bCs/>
          <w:sz w:val="22"/>
          <w:szCs w:val="22"/>
        </w:rPr>
        <w:t>Договор присоединения</w:t>
      </w:r>
    </w:p>
    <w:p w14:paraId="2CFF9913" w14:textId="77777777" w:rsidR="00C30B63" w:rsidRPr="005F6FC3" w:rsidRDefault="00C30B63" w:rsidP="00C30B63">
      <w:pPr>
        <w:jc w:val="center"/>
        <w:rPr>
          <w:b/>
          <w:sz w:val="22"/>
          <w:szCs w:val="22"/>
        </w:rPr>
      </w:pPr>
      <w:r w:rsidRPr="005F6FC3">
        <w:rPr>
          <w:b/>
          <w:sz w:val="22"/>
          <w:szCs w:val="22"/>
        </w:rPr>
        <w:t xml:space="preserve">«Электронные Подарочные Сертификаты и Подарочные карты «Детский мир» </w:t>
      </w:r>
    </w:p>
    <w:p w14:paraId="64A04471" w14:textId="77777777" w:rsidR="00C30B63" w:rsidRPr="005F6FC3" w:rsidRDefault="00C30B63" w:rsidP="00C30B63">
      <w:pPr>
        <w:jc w:val="center"/>
        <w:rPr>
          <w:b/>
          <w:sz w:val="22"/>
          <w:szCs w:val="22"/>
        </w:rPr>
      </w:pPr>
    </w:p>
    <w:p w14:paraId="736E9B62" w14:textId="77777777" w:rsidR="00C30B63" w:rsidRPr="005F6FC3" w:rsidRDefault="00C30B63" w:rsidP="00C30B63">
      <w:pPr>
        <w:jc w:val="both"/>
        <w:rPr>
          <w:bCs/>
          <w:color w:val="111111"/>
          <w:sz w:val="22"/>
          <w:szCs w:val="22"/>
          <w:lang w:eastAsia="ar-SA"/>
        </w:rPr>
      </w:pPr>
      <w:r w:rsidRPr="005F6FC3">
        <w:rPr>
          <w:b/>
          <w:sz w:val="22"/>
          <w:szCs w:val="22"/>
        </w:rPr>
        <w:tab/>
      </w:r>
      <w:r w:rsidRPr="00B04855">
        <w:rPr>
          <w:bCs/>
          <w:iCs/>
          <w:color w:val="111111"/>
          <w:sz w:val="22"/>
          <w:szCs w:val="22"/>
          <w:lang w:eastAsia="ar-SA"/>
        </w:rPr>
        <w:t>Типовая форма (формуляр)</w:t>
      </w:r>
      <w:r w:rsidRPr="005F6FC3">
        <w:rPr>
          <w:bCs/>
          <w:color w:val="111111"/>
          <w:sz w:val="22"/>
          <w:szCs w:val="22"/>
          <w:lang w:eastAsia="ar-SA"/>
        </w:rPr>
        <w:t xml:space="preserve"> </w:t>
      </w:r>
      <w:r w:rsidRPr="00B04855">
        <w:rPr>
          <w:bCs/>
          <w:iCs/>
          <w:color w:val="111111"/>
          <w:sz w:val="22"/>
          <w:szCs w:val="22"/>
          <w:lang w:eastAsia="ar-SA"/>
        </w:rPr>
        <w:t>Договора присоединения «</w:t>
      </w:r>
      <w:r w:rsidRPr="005F6FC3">
        <w:rPr>
          <w:bCs/>
          <w:color w:val="111111"/>
          <w:sz w:val="22"/>
          <w:szCs w:val="22"/>
          <w:lang w:eastAsia="ar-SA"/>
        </w:rPr>
        <w:t>Электронные Подарочные Сертификаты и Подарочные карты «Детский мир</w:t>
      </w:r>
      <w:r w:rsidRPr="00B04855">
        <w:rPr>
          <w:bCs/>
          <w:iCs/>
          <w:color w:val="111111"/>
          <w:sz w:val="22"/>
          <w:szCs w:val="22"/>
          <w:lang w:eastAsia="ar-SA"/>
        </w:rPr>
        <w:t>» утверждена Приказом Генерального директора (единоличного исполнительного органа) ООО «ДМ» № ___ от «__» ______ 202_ г.</w:t>
      </w:r>
    </w:p>
    <w:p w14:paraId="754BF3DD" w14:textId="77777777" w:rsidR="00C30B63" w:rsidRPr="005F6FC3" w:rsidRDefault="00C30B63" w:rsidP="00C30B63">
      <w:pPr>
        <w:jc w:val="both"/>
        <w:rPr>
          <w:bCs/>
          <w:color w:val="111111"/>
          <w:sz w:val="22"/>
          <w:szCs w:val="22"/>
          <w:lang w:eastAsia="ar-SA"/>
        </w:rPr>
      </w:pPr>
    </w:p>
    <w:p w14:paraId="7DD74976" w14:textId="77777777" w:rsidR="00C30B63" w:rsidRPr="005F6FC3" w:rsidRDefault="00C30B63" w:rsidP="00C30B63">
      <w:pPr>
        <w:ind w:firstLine="708"/>
        <w:jc w:val="both"/>
        <w:rPr>
          <w:b/>
          <w:sz w:val="22"/>
          <w:szCs w:val="22"/>
        </w:rPr>
      </w:pPr>
      <w:r w:rsidRPr="005F6FC3">
        <w:rPr>
          <w:b/>
          <w:sz w:val="22"/>
          <w:szCs w:val="22"/>
        </w:rPr>
        <w:t>ООО «ДМ»</w:t>
      </w:r>
      <w:r w:rsidRPr="005F6FC3">
        <w:rPr>
          <w:sz w:val="22"/>
          <w:szCs w:val="22"/>
        </w:rPr>
        <w:t xml:space="preserve">, именуемое в дальнейшем </w:t>
      </w:r>
      <w:r w:rsidRPr="005F6FC3">
        <w:rPr>
          <w:b/>
          <w:sz w:val="22"/>
          <w:szCs w:val="22"/>
        </w:rPr>
        <w:t>«Продавец»</w:t>
      </w:r>
      <w:r w:rsidRPr="005F6FC3">
        <w:rPr>
          <w:sz w:val="22"/>
          <w:szCs w:val="22"/>
        </w:rPr>
        <w:t xml:space="preserve">, с одной стороны, и присоединяемое общество, именуемое в дальнейшем </w:t>
      </w:r>
      <w:r w:rsidRPr="005F6FC3">
        <w:rPr>
          <w:b/>
          <w:sz w:val="22"/>
          <w:szCs w:val="22"/>
        </w:rPr>
        <w:t>«Приобретатель»</w:t>
      </w:r>
      <w:r w:rsidRPr="005F6FC3">
        <w:rPr>
          <w:sz w:val="22"/>
          <w:szCs w:val="22"/>
        </w:rPr>
        <w:t xml:space="preserve">, с другой стороны, далее совместно именуемые </w:t>
      </w:r>
      <w:r w:rsidRPr="005F6FC3">
        <w:rPr>
          <w:b/>
          <w:sz w:val="22"/>
          <w:szCs w:val="22"/>
        </w:rPr>
        <w:t>«Стороны»</w:t>
      </w:r>
      <w:r w:rsidRPr="005F6FC3">
        <w:rPr>
          <w:sz w:val="22"/>
          <w:szCs w:val="22"/>
        </w:rPr>
        <w:t xml:space="preserve">, пришли к согласию руководствоваться настоящей Типовой формой (формуляром) Договора присоединения «Электронные Подарочные Сертификаты и Подарочные карты «Детский мир» (далее – </w:t>
      </w:r>
      <w:r w:rsidRPr="005F6FC3">
        <w:rPr>
          <w:b/>
          <w:sz w:val="22"/>
          <w:szCs w:val="22"/>
        </w:rPr>
        <w:t>«Договор»</w:t>
      </w:r>
      <w:r w:rsidRPr="005F6FC3">
        <w:rPr>
          <w:sz w:val="22"/>
          <w:szCs w:val="22"/>
        </w:rPr>
        <w:t xml:space="preserve">), если иное прямо не предусмотрено письменным соглашением Сторон. </w:t>
      </w:r>
    </w:p>
    <w:p w14:paraId="472A2E86" w14:textId="77777777" w:rsidR="00C30B63" w:rsidRPr="005F6FC3" w:rsidRDefault="00C30B63" w:rsidP="00C30B63">
      <w:pPr>
        <w:jc w:val="both"/>
        <w:rPr>
          <w:sz w:val="22"/>
          <w:szCs w:val="22"/>
        </w:rPr>
      </w:pPr>
      <w:r w:rsidRPr="005F6FC3">
        <w:rPr>
          <w:sz w:val="22"/>
          <w:szCs w:val="22"/>
        </w:rPr>
        <w:t xml:space="preserve"> </w:t>
      </w:r>
    </w:p>
    <w:p w14:paraId="3847B1DB" w14:textId="77777777" w:rsidR="00C30B63" w:rsidRPr="005F6FC3" w:rsidRDefault="00C30B63" w:rsidP="00C30B63">
      <w:pPr>
        <w:jc w:val="center"/>
        <w:rPr>
          <w:b/>
          <w:sz w:val="22"/>
          <w:szCs w:val="22"/>
        </w:rPr>
      </w:pPr>
      <w:r w:rsidRPr="005F6FC3">
        <w:rPr>
          <w:b/>
          <w:sz w:val="22"/>
          <w:szCs w:val="22"/>
        </w:rPr>
        <w:t>1. Предмет Договора</w:t>
      </w:r>
    </w:p>
    <w:p w14:paraId="317EFCF8" w14:textId="77777777" w:rsidR="00C30B63" w:rsidRPr="00B04855" w:rsidRDefault="00C30B63" w:rsidP="00C30B63">
      <w:pPr>
        <w:pStyle w:val="ae"/>
        <w:numPr>
          <w:ilvl w:val="1"/>
          <w:numId w:val="12"/>
        </w:numPr>
        <w:tabs>
          <w:tab w:val="clear" w:pos="480"/>
          <w:tab w:val="num" w:pos="426"/>
        </w:tabs>
        <w:spacing w:line="240" w:lineRule="auto"/>
        <w:ind w:left="0" w:firstLine="0"/>
      </w:pPr>
      <w:r w:rsidRPr="00B04855">
        <w:rPr>
          <w:color w:val="111111"/>
          <w:sz w:val="22"/>
          <w:szCs w:val="22"/>
        </w:rPr>
        <w:t xml:space="preserve">В целях реализации своих прав и обязанностей по Договору Стороны должны руководствоваться терминами и определениями, приведенными в «Правилах </w:t>
      </w:r>
      <w:r w:rsidRPr="005F6FC3">
        <w:rPr>
          <w:color w:val="111111"/>
          <w:sz w:val="22"/>
          <w:szCs w:val="22"/>
        </w:rPr>
        <w:t>покупки и использования Электронного Подарочного Сертификата и Подарочных карт», размещенных в сет</w:t>
      </w:r>
      <w:r w:rsidRPr="00B04855">
        <w:rPr>
          <w:color w:val="111111"/>
          <w:sz w:val="22"/>
          <w:szCs w:val="22"/>
        </w:rPr>
        <w:t>и Интернет по адресу</w:t>
      </w:r>
      <w:r w:rsidRPr="005F6FC3">
        <w:rPr>
          <w:bCs/>
          <w:sz w:val="22"/>
          <w:szCs w:val="22"/>
        </w:rPr>
        <w:t xml:space="preserve"> </w:t>
      </w:r>
      <w:hyperlink r:id="rId8" w:history="1">
        <w:r w:rsidRPr="005F6FC3">
          <w:rPr>
            <w:rStyle w:val="ab"/>
            <w:bCs/>
            <w:sz w:val="22"/>
            <w:szCs w:val="22"/>
          </w:rPr>
          <w:t>https</w:t>
        </w:r>
        <w:r w:rsidRPr="005F6FC3">
          <w:rPr>
            <w:rStyle w:val="ab"/>
            <w:rFonts w:eastAsiaTheme="minorHAnsi"/>
            <w:bCs/>
            <w:sz w:val="22"/>
            <w:szCs w:val="22"/>
          </w:rPr>
          <w:t>://</w:t>
        </w:r>
        <w:r w:rsidRPr="005F6FC3">
          <w:rPr>
            <w:rStyle w:val="ab"/>
            <w:bCs/>
            <w:sz w:val="22"/>
            <w:szCs w:val="22"/>
          </w:rPr>
          <w:t>gift</w:t>
        </w:r>
        <w:r w:rsidRPr="005F6FC3">
          <w:rPr>
            <w:rStyle w:val="ab"/>
            <w:rFonts w:eastAsiaTheme="minorHAnsi"/>
            <w:bCs/>
            <w:sz w:val="22"/>
            <w:szCs w:val="22"/>
          </w:rPr>
          <w:t>.</w:t>
        </w:r>
        <w:r w:rsidRPr="005F6FC3">
          <w:rPr>
            <w:rStyle w:val="ab"/>
            <w:bCs/>
            <w:sz w:val="22"/>
            <w:szCs w:val="22"/>
          </w:rPr>
          <w:t>detmir</w:t>
        </w:r>
        <w:r w:rsidRPr="005F6FC3">
          <w:rPr>
            <w:rStyle w:val="ab"/>
            <w:rFonts w:eastAsiaTheme="minorHAnsi"/>
            <w:bCs/>
            <w:sz w:val="22"/>
            <w:szCs w:val="22"/>
          </w:rPr>
          <w:t>.</w:t>
        </w:r>
        <w:r w:rsidRPr="005F6FC3">
          <w:rPr>
            <w:rStyle w:val="ab"/>
            <w:bCs/>
            <w:sz w:val="22"/>
            <w:szCs w:val="22"/>
          </w:rPr>
          <w:t>ru</w:t>
        </w:r>
        <w:r w:rsidRPr="005F6FC3">
          <w:rPr>
            <w:rStyle w:val="ab"/>
            <w:rFonts w:eastAsiaTheme="minorHAnsi"/>
            <w:bCs/>
            <w:sz w:val="22"/>
            <w:szCs w:val="22"/>
          </w:rPr>
          <w:t>/</w:t>
        </w:r>
      </w:hyperlink>
      <w:r w:rsidRPr="005F6FC3">
        <w:rPr>
          <w:rFonts w:eastAsiaTheme="minorHAnsi"/>
          <w:bCs/>
          <w:sz w:val="22"/>
          <w:szCs w:val="22"/>
        </w:rPr>
        <w:t xml:space="preserve"> (</w:t>
      </w:r>
      <w:r w:rsidRPr="00B04855">
        <w:rPr>
          <w:color w:val="111111"/>
          <w:sz w:val="22"/>
          <w:szCs w:val="22"/>
        </w:rPr>
        <w:t>далее по тексту – «Правила»)</w:t>
      </w:r>
      <w:r w:rsidRPr="00B04855">
        <w:t>.</w:t>
      </w:r>
    </w:p>
    <w:p w14:paraId="6FBB8AD6" w14:textId="77777777" w:rsidR="00C30B63" w:rsidRPr="005F6FC3" w:rsidRDefault="00C30B63" w:rsidP="00C30B63">
      <w:pPr>
        <w:pStyle w:val="ae"/>
        <w:numPr>
          <w:ilvl w:val="1"/>
          <w:numId w:val="12"/>
        </w:numPr>
        <w:tabs>
          <w:tab w:val="clear" w:pos="480"/>
          <w:tab w:val="num" w:pos="426"/>
        </w:tabs>
        <w:spacing w:line="240" w:lineRule="auto"/>
        <w:ind w:left="0" w:firstLine="0"/>
        <w:rPr>
          <w:rStyle w:val="ad"/>
          <w:b w:val="0"/>
          <w:color w:val="111111"/>
          <w:sz w:val="22"/>
          <w:szCs w:val="22"/>
        </w:rPr>
      </w:pPr>
      <w:r w:rsidRPr="005F6FC3">
        <w:rPr>
          <w:color w:val="111111"/>
          <w:sz w:val="22"/>
          <w:szCs w:val="22"/>
        </w:rPr>
        <w:t xml:space="preserve">Продавец обязуется в будущем заключить </w:t>
      </w:r>
      <w:r w:rsidRPr="00423E8C">
        <w:rPr>
          <w:color w:val="111111"/>
          <w:sz w:val="22"/>
          <w:szCs w:val="22"/>
        </w:rPr>
        <w:t xml:space="preserve">с Держателем Карты/Сертификата (далее – «Держатель») </w:t>
      </w:r>
      <w:r w:rsidRPr="005F6FC3">
        <w:rPr>
          <w:color w:val="111111"/>
          <w:sz w:val="22"/>
          <w:szCs w:val="22"/>
        </w:rPr>
        <w:t xml:space="preserve">договор(-ы) розничной купли-продажи товаров из ассортимента сети магазинов «Детский мир», как он определен в п. 1.5. настоящего Договора. </w:t>
      </w:r>
      <w:r w:rsidRPr="005F6FC3">
        <w:rPr>
          <w:rStyle w:val="ad"/>
          <w:sz w:val="22"/>
          <w:szCs w:val="22"/>
        </w:rPr>
        <w:t xml:space="preserve"> </w:t>
      </w:r>
    </w:p>
    <w:p w14:paraId="08CA1E4B" w14:textId="77777777" w:rsidR="00C30B63" w:rsidRPr="00B04855" w:rsidRDefault="00C30B63" w:rsidP="00C30B63">
      <w:pPr>
        <w:pStyle w:val="ae"/>
        <w:numPr>
          <w:ilvl w:val="1"/>
          <w:numId w:val="12"/>
        </w:numPr>
        <w:tabs>
          <w:tab w:val="clear" w:pos="480"/>
          <w:tab w:val="num" w:pos="426"/>
        </w:tabs>
        <w:spacing w:line="240" w:lineRule="auto"/>
        <w:ind w:left="0" w:firstLine="0"/>
        <w:rPr>
          <w:color w:val="111111"/>
          <w:sz w:val="22"/>
          <w:szCs w:val="22"/>
        </w:rPr>
      </w:pPr>
      <w:r w:rsidRPr="00B04855">
        <w:rPr>
          <w:color w:val="111111"/>
          <w:sz w:val="22"/>
          <w:szCs w:val="22"/>
        </w:rPr>
        <w:t xml:space="preserve">На условиях и в порядке, указанных в пункте 2.1. настоящего Договора, </w:t>
      </w:r>
      <w:r w:rsidRPr="005F6FC3">
        <w:rPr>
          <w:color w:val="111111"/>
          <w:sz w:val="22"/>
          <w:szCs w:val="22"/>
        </w:rPr>
        <w:t>Приобретатель</w:t>
      </w:r>
      <w:r w:rsidRPr="00B04855">
        <w:rPr>
          <w:color w:val="111111"/>
          <w:sz w:val="22"/>
          <w:szCs w:val="22"/>
        </w:rPr>
        <w:t xml:space="preserve"> обязуется оплатить Продавцу платеж </w:t>
      </w:r>
      <w:r w:rsidRPr="005F6FC3">
        <w:rPr>
          <w:color w:val="111111"/>
          <w:sz w:val="22"/>
          <w:szCs w:val="22"/>
        </w:rPr>
        <w:t>для пополнения номинальной стоимости и активации Карт/Сертификатов</w:t>
      </w:r>
      <w:r w:rsidRPr="00B04855">
        <w:rPr>
          <w:color w:val="111111"/>
          <w:sz w:val="22"/>
          <w:szCs w:val="22"/>
        </w:rPr>
        <w:t xml:space="preserve">. Общий размер платежа определяется в счете-оферте, направляемом Продавцом </w:t>
      </w:r>
      <w:r w:rsidRPr="005F6FC3">
        <w:rPr>
          <w:color w:val="111111"/>
          <w:sz w:val="22"/>
          <w:szCs w:val="22"/>
        </w:rPr>
        <w:t>Приобретателю</w:t>
      </w:r>
      <w:r w:rsidRPr="00B04855">
        <w:rPr>
          <w:color w:val="111111"/>
          <w:sz w:val="22"/>
          <w:szCs w:val="22"/>
        </w:rPr>
        <w:t xml:space="preserve"> для оплаты. Форма счета-оферты приведена в Приложении № 1 к настоящему Договору, которое является неотъемлемой частью настоящего Договора. </w:t>
      </w:r>
    </w:p>
    <w:p w14:paraId="4CF8E21C" w14:textId="77777777" w:rsidR="00C30B63" w:rsidRPr="00B04855" w:rsidRDefault="00C30B63" w:rsidP="00C30B63">
      <w:pPr>
        <w:pStyle w:val="ae"/>
        <w:numPr>
          <w:ilvl w:val="1"/>
          <w:numId w:val="12"/>
        </w:numPr>
        <w:tabs>
          <w:tab w:val="clear" w:pos="480"/>
          <w:tab w:val="num" w:pos="426"/>
        </w:tabs>
        <w:spacing w:line="240" w:lineRule="auto"/>
        <w:ind w:left="0" w:firstLine="0"/>
        <w:rPr>
          <w:color w:val="111111"/>
          <w:sz w:val="22"/>
          <w:szCs w:val="22"/>
        </w:rPr>
      </w:pPr>
      <w:r w:rsidRPr="00B04855">
        <w:rPr>
          <w:color w:val="111111"/>
          <w:sz w:val="22"/>
          <w:szCs w:val="22"/>
        </w:rPr>
        <w:t xml:space="preserve">Договор розничной купли-продажи, указанный в п. 1.2. настоящего Договора, подлежит заключению с Держателем в течение срока действия Карт/Сертификатов, переданных по Договору, на условиях, указанных в Договоре и </w:t>
      </w:r>
      <w:r w:rsidRPr="005F6FC3">
        <w:rPr>
          <w:color w:val="111111"/>
          <w:sz w:val="22"/>
          <w:szCs w:val="22"/>
        </w:rPr>
        <w:t>Правилах. При этом к отношениям Продавца и Держателя будет применяться редакция Правил, действующая на момент совершения Держателем действий, направленных на покупку товаров.</w:t>
      </w:r>
    </w:p>
    <w:p w14:paraId="0307353A" w14:textId="77777777" w:rsidR="00C30B63" w:rsidRPr="005F6FC3" w:rsidRDefault="00C30B63" w:rsidP="00C30B63">
      <w:pPr>
        <w:pStyle w:val="ae"/>
        <w:numPr>
          <w:ilvl w:val="1"/>
          <w:numId w:val="12"/>
        </w:numPr>
        <w:tabs>
          <w:tab w:val="clear" w:pos="480"/>
          <w:tab w:val="num" w:pos="426"/>
        </w:tabs>
        <w:spacing w:line="240" w:lineRule="auto"/>
        <w:ind w:left="0" w:firstLine="0"/>
        <w:rPr>
          <w:color w:val="111111"/>
          <w:sz w:val="22"/>
          <w:szCs w:val="22"/>
        </w:rPr>
      </w:pPr>
      <w:r w:rsidRPr="00B04855">
        <w:rPr>
          <w:color w:val="111111"/>
          <w:sz w:val="22"/>
          <w:szCs w:val="22"/>
        </w:rPr>
        <w:t xml:space="preserve">Под ассортиментом </w:t>
      </w:r>
      <w:r w:rsidRPr="005F6FC3">
        <w:rPr>
          <w:color w:val="111111"/>
          <w:sz w:val="22"/>
          <w:szCs w:val="22"/>
        </w:rPr>
        <w:t xml:space="preserve">сети магазинов «Детский мир» Стороны понимают весь ассортимент товаров магазина торговой сети «Детский мир», имеющихся в наличии у Продавца в данном магазине на момент обращения в него Держателя с целью заключения между Держателем и Продавцом договора </w:t>
      </w:r>
      <w:r w:rsidRPr="00B04855">
        <w:rPr>
          <w:color w:val="111111"/>
          <w:sz w:val="22"/>
          <w:szCs w:val="22"/>
        </w:rPr>
        <w:t>розничной купли-продажи</w:t>
      </w:r>
      <w:r w:rsidRPr="005F6FC3">
        <w:rPr>
          <w:color w:val="111111"/>
          <w:sz w:val="22"/>
          <w:szCs w:val="22"/>
        </w:rPr>
        <w:t xml:space="preserve">. </w:t>
      </w:r>
    </w:p>
    <w:p w14:paraId="46919882" w14:textId="77777777" w:rsidR="00C30B63" w:rsidRPr="005F6FC3" w:rsidRDefault="00C30B63" w:rsidP="00C30B63">
      <w:pPr>
        <w:pStyle w:val="ae"/>
        <w:numPr>
          <w:ilvl w:val="1"/>
          <w:numId w:val="12"/>
        </w:numPr>
        <w:tabs>
          <w:tab w:val="clear" w:pos="480"/>
          <w:tab w:val="num" w:pos="426"/>
        </w:tabs>
        <w:spacing w:line="240" w:lineRule="auto"/>
        <w:ind w:left="0" w:firstLine="0"/>
        <w:rPr>
          <w:color w:val="111111"/>
          <w:sz w:val="22"/>
          <w:szCs w:val="22"/>
        </w:rPr>
      </w:pPr>
      <w:r w:rsidRPr="00B04855">
        <w:rPr>
          <w:color w:val="111111"/>
          <w:sz w:val="22"/>
          <w:szCs w:val="22"/>
        </w:rPr>
        <w:t>Договор(-ы) розничной купли</w:t>
      </w:r>
      <w:r w:rsidRPr="005F6FC3">
        <w:rPr>
          <w:sz w:val="22"/>
          <w:szCs w:val="22"/>
        </w:rPr>
        <w:t>-продажи подлежи</w:t>
      </w:r>
      <w:r w:rsidRPr="00423E8C">
        <w:rPr>
          <w:sz w:val="22"/>
          <w:szCs w:val="22"/>
        </w:rPr>
        <w:t>т заключению по ценам, представленным в магазинах торговой сети «Детск</w:t>
      </w:r>
      <w:r w:rsidRPr="005F6FC3">
        <w:rPr>
          <w:sz w:val="22"/>
          <w:szCs w:val="22"/>
        </w:rPr>
        <w:t>ий мир» на момент обращения Держателя, в течение срока действия Карт/Сертификатов на условиях, указанных в настоящем Договоре и Правилах</w:t>
      </w:r>
      <w:r w:rsidRPr="005F6FC3">
        <w:rPr>
          <w:color w:val="111111"/>
          <w:sz w:val="22"/>
          <w:szCs w:val="22"/>
        </w:rPr>
        <w:t xml:space="preserve">.  </w:t>
      </w:r>
    </w:p>
    <w:p w14:paraId="5A949409" w14:textId="77777777" w:rsidR="00C30B63" w:rsidRPr="005F6FC3" w:rsidRDefault="00C30B63" w:rsidP="00C30B63">
      <w:pPr>
        <w:pStyle w:val="ae"/>
        <w:spacing w:line="240" w:lineRule="auto"/>
        <w:jc w:val="center"/>
        <w:rPr>
          <w:rStyle w:val="ad"/>
          <w:b w:val="0"/>
          <w:color w:val="111111"/>
          <w:sz w:val="22"/>
          <w:szCs w:val="22"/>
        </w:rPr>
      </w:pPr>
    </w:p>
    <w:p w14:paraId="110001D4" w14:textId="77777777" w:rsidR="00C30B63" w:rsidRPr="005F6FC3" w:rsidRDefault="00C30B63" w:rsidP="00C30B63">
      <w:pPr>
        <w:tabs>
          <w:tab w:val="left" w:pos="6760"/>
        </w:tabs>
        <w:jc w:val="center"/>
        <w:rPr>
          <w:b/>
          <w:sz w:val="22"/>
          <w:szCs w:val="22"/>
        </w:rPr>
      </w:pPr>
      <w:r w:rsidRPr="00B04855">
        <w:rPr>
          <w:b/>
          <w:sz w:val="22"/>
          <w:szCs w:val="22"/>
        </w:rPr>
        <w:t>2. Обязанности Сторон</w:t>
      </w:r>
    </w:p>
    <w:p w14:paraId="4852CC5A" w14:textId="77777777" w:rsidR="00C30B63" w:rsidRPr="005F6FC3" w:rsidRDefault="00C30B63" w:rsidP="00C30B63">
      <w:pPr>
        <w:pStyle w:val="a7"/>
        <w:jc w:val="both"/>
        <w:rPr>
          <w:sz w:val="22"/>
          <w:szCs w:val="22"/>
        </w:rPr>
      </w:pPr>
      <w:r w:rsidRPr="005F6FC3">
        <w:rPr>
          <w:sz w:val="22"/>
          <w:szCs w:val="22"/>
        </w:rPr>
        <w:t xml:space="preserve">2.1. Продавец обязуется передать Приобретателю Подарочные карты «Детский мир» (далее по тексту – «Карты») и/или Электронные Подарочные Сертификаты «Детский мир» (далее по тексту – «Сертификаты»), предназначенные для их последующей передачи Держателю и подтверждающие право Держателя на приобретение товаров из ассортимента сети магазинов «Детский мир» по договору розничной купли-продажи. Приобретатель обязуется оплатить платеж для пополнения номинальной стоимости и активации Карт/Сертификатов путем безналичного перечисления денежных средств на расчетный счет Продавца в срок не позднее 5 (Пяти) банковских дней с даты выставления Продавцом счета-оферты, а также </w:t>
      </w:r>
      <w:r w:rsidRPr="005F6FC3">
        <w:rPr>
          <w:color w:val="111111"/>
          <w:sz w:val="22"/>
          <w:szCs w:val="22"/>
        </w:rPr>
        <w:t>принять соответствующие Карты/Сертификаты</w:t>
      </w:r>
      <w:r w:rsidRPr="005F6FC3">
        <w:rPr>
          <w:sz w:val="22"/>
          <w:szCs w:val="22"/>
        </w:rPr>
        <w:t>.</w:t>
      </w:r>
    </w:p>
    <w:p w14:paraId="2B76643A" w14:textId="77777777" w:rsidR="00C30B63" w:rsidRPr="005F6FC3" w:rsidRDefault="00C30B63" w:rsidP="00C30B63">
      <w:pPr>
        <w:ind w:firstLine="426"/>
        <w:jc w:val="both"/>
        <w:rPr>
          <w:sz w:val="22"/>
          <w:szCs w:val="22"/>
        </w:rPr>
      </w:pPr>
      <w:r w:rsidRPr="005F6FC3">
        <w:rPr>
          <w:sz w:val="22"/>
          <w:szCs w:val="22"/>
        </w:rPr>
        <w:t>Датой исполнения Приобретателем своего обязательства по внесению платежа является дата поступления денежных средств на расчетный счет Продавца.</w:t>
      </w:r>
    </w:p>
    <w:p w14:paraId="77EFBC24" w14:textId="77777777" w:rsidR="00C30B63" w:rsidRPr="005F6FC3" w:rsidRDefault="00C30B63" w:rsidP="00C30B63">
      <w:pPr>
        <w:ind w:firstLine="426"/>
        <w:jc w:val="both"/>
        <w:rPr>
          <w:sz w:val="22"/>
          <w:szCs w:val="22"/>
        </w:rPr>
      </w:pPr>
      <w:r w:rsidRPr="005F6FC3">
        <w:rPr>
          <w:sz w:val="22"/>
          <w:szCs w:val="22"/>
        </w:rPr>
        <w:t xml:space="preserve">Приобретатель самостоятельно по своему выбору осуществляет передачу полученных от Продавца Карт/Сертификатов Держателям. </w:t>
      </w:r>
    </w:p>
    <w:p w14:paraId="43119E53" w14:textId="77777777" w:rsidR="00C30B63" w:rsidRPr="005F6FC3" w:rsidRDefault="00C30B63" w:rsidP="00C30B63">
      <w:pPr>
        <w:jc w:val="both"/>
        <w:rPr>
          <w:sz w:val="22"/>
          <w:szCs w:val="22"/>
        </w:rPr>
      </w:pPr>
      <w:r w:rsidRPr="005F6FC3">
        <w:rPr>
          <w:sz w:val="22"/>
          <w:szCs w:val="22"/>
        </w:rPr>
        <w:t xml:space="preserve">2.2. Указанный в п. 1.3. Договора платеж засчитывается в счет оплаты товаров, приобретаемых Держателями по договорам розничной купли-продажи в рамках срока действия Карт/Сертификатов. </w:t>
      </w:r>
    </w:p>
    <w:p w14:paraId="15F3A9B3" w14:textId="77777777" w:rsidR="00C30B63" w:rsidRPr="005F6FC3" w:rsidRDefault="00C30B63" w:rsidP="00C30B63">
      <w:pPr>
        <w:jc w:val="both"/>
        <w:rPr>
          <w:sz w:val="22"/>
          <w:szCs w:val="22"/>
        </w:rPr>
      </w:pPr>
      <w:r w:rsidRPr="005F6FC3">
        <w:rPr>
          <w:sz w:val="22"/>
          <w:szCs w:val="22"/>
        </w:rPr>
        <w:t>Товар для Продавца считается оплаченным за счет денежных средств, перечисленных Приобретателем в рамках настоящего Договора, в момент предъявления Держателем Продавцу Карты/Сертификата и выдачи кассового чека на покупку товара.</w:t>
      </w:r>
    </w:p>
    <w:p w14:paraId="3FC1FFCF" w14:textId="77777777" w:rsidR="00C30B63" w:rsidRPr="005F6FC3" w:rsidRDefault="00C30B63" w:rsidP="00C30B63">
      <w:pPr>
        <w:jc w:val="both"/>
        <w:rPr>
          <w:sz w:val="22"/>
          <w:szCs w:val="22"/>
        </w:rPr>
      </w:pPr>
      <w:r w:rsidRPr="005F6FC3">
        <w:rPr>
          <w:sz w:val="22"/>
          <w:szCs w:val="22"/>
        </w:rPr>
        <w:lastRenderedPageBreak/>
        <w:t xml:space="preserve">2.3. Продавец не вправе отказать Держателю в заключении договора розничной купли-продажи, предусмотренного п. 1.2. настоящего Договора, при оплате товара с использованием Карты/Сертификата в течение срока действия Карты/Сертификата. Право лица на заключение такого договора подтверждается наличием у него действующей(его) Карты/Сертификата.  </w:t>
      </w:r>
    </w:p>
    <w:p w14:paraId="107F827E" w14:textId="77777777" w:rsidR="00C30B63" w:rsidRPr="005F6FC3" w:rsidRDefault="00C30B63" w:rsidP="00C30B63">
      <w:pPr>
        <w:jc w:val="both"/>
        <w:rPr>
          <w:sz w:val="22"/>
          <w:szCs w:val="22"/>
        </w:rPr>
      </w:pPr>
      <w:r w:rsidRPr="005F6FC3">
        <w:rPr>
          <w:sz w:val="22"/>
          <w:szCs w:val="22"/>
        </w:rPr>
        <w:t>2.4. Приобретатель подтверждает, что, присоединяясь к Договору, он ознакомился с Правилами</w:t>
      </w:r>
      <w:r w:rsidRPr="005F6FC3">
        <w:rPr>
          <w:color w:val="111111"/>
          <w:sz w:val="22"/>
          <w:szCs w:val="22"/>
        </w:rPr>
        <w:t>, а также обязуется самостоятельно ознакомить с Правилами Держателей, довести до сведения Держателей сведения о сроке действия Карты/Сертификата, и несет риск всех последствий, связанных с несоблюдением настоящего пункта Договора</w:t>
      </w:r>
      <w:r w:rsidRPr="005F6FC3">
        <w:rPr>
          <w:sz w:val="22"/>
          <w:szCs w:val="22"/>
        </w:rPr>
        <w:t>.</w:t>
      </w:r>
    </w:p>
    <w:p w14:paraId="06BDCA88" w14:textId="77777777" w:rsidR="00C30B63" w:rsidRPr="00423E8C" w:rsidRDefault="00C30B63" w:rsidP="00C30B63">
      <w:pPr>
        <w:ind w:firstLine="426"/>
        <w:jc w:val="both"/>
        <w:rPr>
          <w:sz w:val="22"/>
          <w:szCs w:val="22"/>
        </w:rPr>
      </w:pPr>
      <w:r w:rsidRPr="005F6FC3">
        <w:rPr>
          <w:color w:val="111111"/>
          <w:sz w:val="22"/>
          <w:szCs w:val="22"/>
        </w:rPr>
        <w:t xml:space="preserve">Стороны исходят из того, что Продавец вправе без дополнительно согласования с Приобретателем в одностороннем порядке вносить изменения в Правила как в целом, так и в части отдельных положений. Указанные изменения вступают в силу с даты их размещения на официальном сайте Продавца в сети «Интернет» по адресу: </w:t>
      </w:r>
      <w:hyperlink r:id="rId9" w:history="1">
        <w:r w:rsidRPr="005F6FC3">
          <w:rPr>
            <w:rStyle w:val="ab"/>
            <w:bCs/>
            <w:sz w:val="22"/>
            <w:szCs w:val="22"/>
          </w:rPr>
          <w:t>https</w:t>
        </w:r>
        <w:r w:rsidRPr="00423E8C">
          <w:rPr>
            <w:rStyle w:val="ab"/>
            <w:rFonts w:eastAsiaTheme="minorHAnsi"/>
            <w:bCs/>
            <w:sz w:val="22"/>
            <w:szCs w:val="22"/>
          </w:rPr>
          <w:t>://</w:t>
        </w:r>
        <w:r w:rsidRPr="00423E8C">
          <w:rPr>
            <w:rStyle w:val="ab"/>
            <w:bCs/>
            <w:sz w:val="22"/>
            <w:szCs w:val="22"/>
          </w:rPr>
          <w:t>gift</w:t>
        </w:r>
        <w:r w:rsidRPr="00423E8C">
          <w:rPr>
            <w:rStyle w:val="ab"/>
            <w:rFonts w:eastAsiaTheme="minorHAnsi"/>
            <w:bCs/>
            <w:sz w:val="22"/>
            <w:szCs w:val="22"/>
          </w:rPr>
          <w:t>.</w:t>
        </w:r>
        <w:r w:rsidRPr="00346A60">
          <w:rPr>
            <w:rStyle w:val="ab"/>
            <w:bCs/>
            <w:sz w:val="22"/>
            <w:szCs w:val="22"/>
          </w:rPr>
          <w:t>detmir</w:t>
        </w:r>
        <w:r w:rsidRPr="00346A60">
          <w:rPr>
            <w:rStyle w:val="ab"/>
            <w:rFonts w:eastAsiaTheme="minorHAnsi"/>
            <w:bCs/>
            <w:sz w:val="22"/>
            <w:szCs w:val="22"/>
          </w:rPr>
          <w:t>.</w:t>
        </w:r>
        <w:r w:rsidRPr="00346A60">
          <w:rPr>
            <w:rStyle w:val="ab"/>
            <w:bCs/>
            <w:sz w:val="22"/>
            <w:szCs w:val="22"/>
          </w:rPr>
          <w:t>ru</w:t>
        </w:r>
        <w:r w:rsidRPr="00346A60">
          <w:rPr>
            <w:rStyle w:val="ab"/>
            <w:rFonts w:eastAsiaTheme="minorHAnsi"/>
            <w:bCs/>
            <w:sz w:val="22"/>
            <w:szCs w:val="22"/>
          </w:rPr>
          <w:t>/</w:t>
        </w:r>
      </w:hyperlink>
      <w:r w:rsidRPr="005F6FC3">
        <w:rPr>
          <w:color w:val="111111"/>
          <w:sz w:val="22"/>
          <w:szCs w:val="22"/>
        </w:rPr>
        <w:t>.</w:t>
      </w:r>
      <w:r w:rsidRPr="005F6FC3">
        <w:rPr>
          <w:sz w:val="22"/>
          <w:szCs w:val="22"/>
        </w:rPr>
        <w:t xml:space="preserve"> </w:t>
      </w:r>
    </w:p>
    <w:p w14:paraId="3A0F8412" w14:textId="77777777" w:rsidR="00C30B63" w:rsidRPr="005F6FC3" w:rsidRDefault="00C30B63" w:rsidP="00C30B63">
      <w:pPr>
        <w:jc w:val="both"/>
        <w:rPr>
          <w:sz w:val="22"/>
          <w:szCs w:val="22"/>
        </w:rPr>
      </w:pPr>
    </w:p>
    <w:p w14:paraId="004A7704" w14:textId="77777777" w:rsidR="00C30B63" w:rsidRPr="005F6FC3" w:rsidRDefault="00C30B63" w:rsidP="00C30B63">
      <w:pPr>
        <w:jc w:val="center"/>
        <w:rPr>
          <w:b/>
          <w:sz w:val="22"/>
          <w:szCs w:val="22"/>
        </w:rPr>
      </w:pPr>
      <w:r w:rsidRPr="005F6FC3">
        <w:rPr>
          <w:b/>
          <w:sz w:val="22"/>
          <w:szCs w:val="22"/>
        </w:rPr>
        <w:t>3. Порядок приемки-передачи Карт/Сертификатов</w:t>
      </w:r>
    </w:p>
    <w:p w14:paraId="43C48B13" w14:textId="77777777" w:rsidR="00C30B63" w:rsidRPr="005F6FC3" w:rsidRDefault="00C30B63" w:rsidP="00C30B63">
      <w:pPr>
        <w:pStyle w:val="a7"/>
        <w:jc w:val="both"/>
        <w:rPr>
          <w:sz w:val="22"/>
          <w:szCs w:val="22"/>
        </w:rPr>
      </w:pPr>
      <w:r w:rsidRPr="005F6FC3">
        <w:rPr>
          <w:sz w:val="22"/>
          <w:szCs w:val="22"/>
        </w:rPr>
        <w:t>3.1.  Продавец обязан в течение 5 (Пяти) календарных дней с даты получения полной суммы платежа передать Приобретателю Карты/Сертификаты по универсальному передаточному документу (УПД статус документа «2») с указанием номинала и количества переданных Карт/Сертификатов. В связи с тем, что Карта/Сертификат не является товаром, а приобретение товаров у Продавца на сумму, соответствующую номиналу Карты/Сертификата, осуществляется Держателем, счет-фактура в адрес Приобретателя Продавцом не предоставляется.</w:t>
      </w:r>
    </w:p>
    <w:p w14:paraId="661841B3" w14:textId="77777777" w:rsidR="00C30B63" w:rsidRPr="005F6FC3" w:rsidRDefault="00C30B63" w:rsidP="00C30B63">
      <w:pPr>
        <w:pStyle w:val="ae"/>
        <w:spacing w:line="240" w:lineRule="auto"/>
        <w:ind w:firstLine="426"/>
        <w:rPr>
          <w:sz w:val="22"/>
          <w:szCs w:val="22"/>
        </w:rPr>
      </w:pPr>
      <w:r w:rsidRPr="005F6FC3">
        <w:rPr>
          <w:sz w:val="22"/>
          <w:szCs w:val="22"/>
        </w:rPr>
        <w:t>Продавцом не осуществляется реализация Карт/Сертификатов или передача прочих прав Приобретателю и Держателю, кроме как предоставления Держателю права предъявления Карты/Сертификата Продавцу в счёт оплаты части или всей стоимости товаров на сумму не более номинальной стоимости Карты/Сертификата, при заключении договора розничной купли-продажи между Держателем и Продавцом.</w:t>
      </w:r>
      <w:r w:rsidRPr="005F6FC3" w:rsidDel="009A29F6">
        <w:rPr>
          <w:sz w:val="22"/>
          <w:szCs w:val="22"/>
        </w:rPr>
        <w:t xml:space="preserve"> </w:t>
      </w:r>
    </w:p>
    <w:p w14:paraId="4B9D6A89" w14:textId="77777777" w:rsidR="00C30B63" w:rsidRPr="005F6FC3" w:rsidRDefault="00C30B63" w:rsidP="00C30B63">
      <w:pPr>
        <w:pStyle w:val="ae"/>
        <w:spacing w:line="240" w:lineRule="auto"/>
        <w:ind w:firstLine="426"/>
        <w:rPr>
          <w:sz w:val="22"/>
          <w:szCs w:val="22"/>
        </w:rPr>
      </w:pPr>
      <w:r w:rsidRPr="005F6FC3">
        <w:rPr>
          <w:sz w:val="22"/>
          <w:szCs w:val="22"/>
        </w:rPr>
        <w:t>Если стоимость выбранного Держателем товара превышает номинал Карты/Сертификата или остаток денежных средств на Карте/Сертификате, Держатель для приобретения указанного товара обязан оплатить разницу между остатком денежных средств и общей стоимостью выбранного товара, путем внесения денежных средств в кассу Продавца, в любом из магазинов торговой сети «Детский мир» в котором</w:t>
      </w:r>
      <w:r w:rsidRPr="005F6FC3">
        <w:rPr>
          <w:color w:val="111111"/>
          <w:sz w:val="22"/>
          <w:szCs w:val="22"/>
        </w:rPr>
        <w:t xml:space="preserve"> </w:t>
      </w:r>
      <w:r w:rsidRPr="005F6FC3">
        <w:rPr>
          <w:sz w:val="22"/>
          <w:szCs w:val="22"/>
        </w:rPr>
        <w:t>этот товар приобретается.</w:t>
      </w:r>
    </w:p>
    <w:p w14:paraId="710CE2EE" w14:textId="77777777" w:rsidR="00C30B63" w:rsidRPr="005F6FC3" w:rsidRDefault="00C30B63" w:rsidP="00C30B63">
      <w:pPr>
        <w:pStyle w:val="ae"/>
        <w:tabs>
          <w:tab w:val="left" w:pos="993"/>
        </w:tabs>
        <w:spacing w:line="240" w:lineRule="auto"/>
        <w:ind w:firstLine="567"/>
        <w:rPr>
          <w:sz w:val="22"/>
          <w:szCs w:val="22"/>
        </w:rPr>
      </w:pPr>
      <w:r w:rsidRPr="005F6FC3">
        <w:rPr>
          <w:sz w:val="22"/>
          <w:szCs w:val="22"/>
        </w:rPr>
        <w:t>Несанкционированный доступ третьих лиц к Картам/Сертификатам, переданным Приобретателю в порядке и на условиях, предусмотренных настоящим Договором, не влечет обязанности Продавца по деактивации указанных Карт/Сертификатов и отказу их предъявителям в передаче товара, а также предоставлению дополнительных Карт/Сертификатов и возмещению ущерба, причиненного Приобретателю или Держателю неправомерными действиями третьих лиц.</w:t>
      </w:r>
    </w:p>
    <w:p w14:paraId="166ACA83" w14:textId="77777777" w:rsidR="00C30B63" w:rsidRPr="005F6FC3" w:rsidRDefault="00C30B63" w:rsidP="00C30B63">
      <w:pPr>
        <w:pStyle w:val="ae"/>
        <w:spacing w:line="240" w:lineRule="auto"/>
        <w:rPr>
          <w:sz w:val="22"/>
          <w:szCs w:val="22"/>
        </w:rPr>
      </w:pPr>
      <w:r w:rsidRPr="005F6FC3">
        <w:rPr>
          <w:sz w:val="22"/>
          <w:szCs w:val="22"/>
        </w:rPr>
        <w:t xml:space="preserve">3.2. Карты/Сертификаты активируются Продавцом в течение 3 (Трех) рабочих дней с даты подписания Сторонами УПД со статусом документа «2». </w:t>
      </w:r>
    </w:p>
    <w:p w14:paraId="19E7B56B" w14:textId="77777777" w:rsidR="00C30B63" w:rsidRPr="005F6FC3" w:rsidRDefault="00C30B63" w:rsidP="00C30B63">
      <w:pPr>
        <w:pStyle w:val="ae"/>
        <w:spacing w:line="240" w:lineRule="auto"/>
        <w:rPr>
          <w:sz w:val="22"/>
          <w:szCs w:val="22"/>
        </w:rPr>
      </w:pPr>
      <w:r w:rsidRPr="005F6FC3">
        <w:rPr>
          <w:sz w:val="22"/>
          <w:szCs w:val="22"/>
        </w:rPr>
        <w:t xml:space="preserve">3.3. Срок действия Карт/Сертификатов составляет 12 (Двенадцать) месяцев с момента активации. Приобретатель соглашается с тем, что Держатель может воспользоваться Картой/Сертификатом только в пределах срока ее/его действия и обязуется донести до сведения Держателя такую информацию. В случае утери Карты/Сертификата Приобретателем либо Держателем, они не восстанавливаются, а уплаченный платеж, указанный в п. 1.3. настоящего Договора, не возвращается. </w:t>
      </w:r>
    </w:p>
    <w:p w14:paraId="69279BB1" w14:textId="3C842EB8" w:rsidR="00C30B63" w:rsidRPr="00423E8C" w:rsidRDefault="00C30B63" w:rsidP="00C30B63">
      <w:pPr>
        <w:jc w:val="both"/>
        <w:rPr>
          <w:sz w:val="22"/>
          <w:szCs w:val="22"/>
        </w:rPr>
      </w:pPr>
      <w:r w:rsidRPr="005F6FC3">
        <w:rPr>
          <w:sz w:val="22"/>
          <w:szCs w:val="22"/>
        </w:rPr>
        <w:t>3.4. По истечении установленного в п. 3.3 срока действия Карты/Сертификата, обязательства Продавца перед Держателем по заключению договора розничной купли-продажи считаются прекращенными, в связи с чем, Держатель утрачивает право требовать от Продавца заключения договора розничной купли-продажи. В таких случаях к Продавцу не могут быть применены какие-либо меры ответственности (пени, штрафы и т.д.) за отказ от заключения договора розничной купли-продажи вне зависимости от реализации (неполной реализации)</w:t>
      </w:r>
      <w:r w:rsidR="00423E8C">
        <w:rPr>
          <w:sz w:val="22"/>
          <w:szCs w:val="22"/>
        </w:rPr>
        <w:t xml:space="preserve"> </w:t>
      </w:r>
      <w:r w:rsidRPr="00423E8C">
        <w:rPr>
          <w:sz w:val="22"/>
          <w:szCs w:val="22"/>
        </w:rPr>
        <w:t>/</w:t>
      </w:r>
      <w:r w:rsidR="00423E8C">
        <w:rPr>
          <w:sz w:val="22"/>
          <w:szCs w:val="22"/>
        </w:rPr>
        <w:t xml:space="preserve"> </w:t>
      </w:r>
      <w:r w:rsidRPr="00423E8C">
        <w:rPr>
          <w:sz w:val="22"/>
          <w:szCs w:val="22"/>
        </w:rPr>
        <w:t xml:space="preserve">отсутствия реализации товара по Картам/Сертификатам. </w:t>
      </w:r>
    </w:p>
    <w:p w14:paraId="2F8CBCA1" w14:textId="77777777" w:rsidR="00C30B63" w:rsidRPr="005F6FC3" w:rsidRDefault="00C30B63" w:rsidP="00C30B63">
      <w:pPr>
        <w:jc w:val="center"/>
        <w:rPr>
          <w:sz w:val="22"/>
          <w:szCs w:val="22"/>
        </w:rPr>
      </w:pPr>
    </w:p>
    <w:p w14:paraId="452D3279" w14:textId="77777777" w:rsidR="00C30B63" w:rsidRPr="005F6FC3" w:rsidRDefault="00C30B63" w:rsidP="00C30B63">
      <w:pPr>
        <w:jc w:val="center"/>
        <w:rPr>
          <w:b/>
          <w:sz w:val="22"/>
          <w:szCs w:val="22"/>
        </w:rPr>
      </w:pPr>
      <w:r w:rsidRPr="005F6FC3">
        <w:rPr>
          <w:b/>
          <w:sz w:val="22"/>
          <w:szCs w:val="22"/>
        </w:rPr>
        <w:t>4. Прочие условия</w:t>
      </w:r>
    </w:p>
    <w:p w14:paraId="71F61875" w14:textId="77777777" w:rsidR="00C30B63" w:rsidRPr="005F6FC3" w:rsidRDefault="00C30B63" w:rsidP="00C30B63">
      <w:pPr>
        <w:jc w:val="both"/>
        <w:rPr>
          <w:sz w:val="22"/>
          <w:szCs w:val="22"/>
        </w:rPr>
      </w:pPr>
      <w:r w:rsidRPr="005F6FC3">
        <w:rPr>
          <w:sz w:val="22"/>
          <w:szCs w:val="22"/>
        </w:rPr>
        <w:t>4.1. Стороны несут ответственность за невыполнение или ненадлежащее выполнение своих обязательств по настоящему Договору в соответствии с действующим законодательством Российской Федерации.</w:t>
      </w:r>
    </w:p>
    <w:p w14:paraId="09152BCE" w14:textId="77777777" w:rsidR="00C30B63" w:rsidRPr="005F6FC3" w:rsidRDefault="00C30B63" w:rsidP="00C30B63">
      <w:pPr>
        <w:pStyle w:val="a3"/>
        <w:ind w:left="0"/>
        <w:jc w:val="both"/>
        <w:rPr>
          <w:sz w:val="22"/>
          <w:szCs w:val="22"/>
        </w:rPr>
      </w:pPr>
      <w:r w:rsidRPr="005F6FC3">
        <w:rPr>
          <w:sz w:val="22"/>
          <w:szCs w:val="22"/>
        </w:rPr>
        <w:t xml:space="preserve">4.2. Стороны согласовали обязательный досудебный порядок урегулирования споров по настоящему Договору. Срок рассмотрения претензии любой из Сторон – 15 (пятнадцать) рабочих дней с даты получения претензии. </w:t>
      </w:r>
    </w:p>
    <w:p w14:paraId="0C3E3583" w14:textId="77777777" w:rsidR="00C30B63" w:rsidRPr="005F6FC3" w:rsidRDefault="00C30B63" w:rsidP="00C30B63">
      <w:pPr>
        <w:pStyle w:val="a3"/>
        <w:tabs>
          <w:tab w:val="num" w:pos="993"/>
        </w:tabs>
        <w:ind w:left="0" w:firstLine="426"/>
        <w:jc w:val="both"/>
        <w:rPr>
          <w:sz w:val="22"/>
          <w:szCs w:val="22"/>
        </w:rPr>
      </w:pPr>
      <w:r w:rsidRPr="005F6FC3">
        <w:rPr>
          <w:sz w:val="22"/>
          <w:szCs w:val="22"/>
        </w:rPr>
        <w:t xml:space="preserve">Стороны соглашаются, что если претензия, направленная на адрес места нахождения Стороны, которой адресована претензия, возвращается отправителю претензии в связи с отсутствием адресата по </w:t>
      </w:r>
      <w:r w:rsidRPr="005F6FC3">
        <w:rPr>
          <w:sz w:val="22"/>
          <w:szCs w:val="22"/>
        </w:rPr>
        <w:lastRenderedPageBreak/>
        <w:t xml:space="preserve">указанному адресу, то обязательный досудебный порядок считается соблюденным и риск неполучения претензии по адресу места нахождения несет Сторона, которой адресована претензия. </w:t>
      </w:r>
    </w:p>
    <w:p w14:paraId="4997947E" w14:textId="77777777" w:rsidR="00C30B63" w:rsidRPr="005F6FC3" w:rsidRDefault="00C30B63" w:rsidP="00C30B63">
      <w:pPr>
        <w:ind w:firstLine="426"/>
        <w:jc w:val="both"/>
        <w:rPr>
          <w:sz w:val="22"/>
          <w:szCs w:val="22"/>
        </w:rPr>
      </w:pPr>
      <w:r w:rsidRPr="005F6FC3">
        <w:rPr>
          <w:sz w:val="22"/>
          <w:szCs w:val="22"/>
        </w:rPr>
        <w:t>Споры, которые не могут быть разрешены путем переговоров, передаются на рассмотрение Арбитражного суда г. Москвы в порядке, установленном действующим законодательством РФ.</w:t>
      </w:r>
    </w:p>
    <w:p w14:paraId="57287E90" w14:textId="77777777" w:rsidR="00C30B63" w:rsidRPr="005F6FC3" w:rsidRDefault="00C30B63" w:rsidP="00C30B63">
      <w:pPr>
        <w:rPr>
          <w:b/>
          <w:sz w:val="22"/>
          <w:szCs w:val="22"/>
        </w:rPr>
      </w:pPr>
    </w:p>
    <w:p w14:paraId="478C3D84" w14:textId="77777777" w:rsidR="00C30B63" w:rsidRPr="005F6FC3" w:rsidRDefault="00C30B63" w:rsidP="00C30B63">
      <w:pPr>
        <w:jc w:val="center"/>
        <w:rPr>
          <w:b/>
          <w:sz w:val="22"/>
          <w:szCs w:val="22"/>
        </w:rPr>
      </w:pPr>
      <w:r w:rsidRPr="005F6FC3">
        <w:rPr>
          <w:b/>
          <w:sz w:val="22"/>
          <w:szCs w:val="22"/>
        </w:rPr>
        <w:t>5. Заключительные положения</w:t>
      </w:r>
    </w:p>
    <w:p w14:paraId="6A20DDAC" w14:textId="77777777" w:rsidR="00C30B63" w:rsidRPr="005F6FC3" w:rsidRDefault="00C30B63" w:rsidP="00C30B63">
      <w:pPr>
        <w:pStyle w:val="a3"/>
        <w:tabs>
          <w:tab w:val="left" w:pos="-2835"/>
        </w:tabs>
        <w:ind w:left="0"/>
        <w:jc w:val="both"/>
        <w:rPr>
          <w:sz w:val="22"/>
          <w:szCs w:val="22"/>
        </w:rPr>
      </w:pPr>
      <w:r w:rsidRPr="005F6FC3">
        <w:rPr>
          <w:sz w:val="22"/>
          <w:szCs w:val="22"/>
        </w:rPr>
        <w:t xml:space="preserve">5.1. Все приложения и иные документы к Договору действуют в течение срока действия настоящего Договора. </w:t>
      </w:r>
    </w:p>
    <w:p w14:paraId="09E4FED5" w14:textId="77777777" w:rsidR="00C30B63" w:rsidRPr="005F6FC3" w:rsidRDefault="00C30B63" w:rsidP="00C30B63">
      <w:pPr>
        <w:tabs>
          <w:tab w:val="left" w:pos="-2835"/>
          <w:tab w:val="left" w:pos="0"/>
          <w:tab w:val="num" w:pos="1276"/>
        </w:tabs>
        <w:jc w:val="both"/>
        <w:rPr>
          <w:sz w:val="22"/>
          <w:szCs w:val="22"/>
          <w:lang w:eastAsia="en-US"/>
        </w:rPr>
      </w:pPr>
      <w:r w:rsidRPr="005F6FC3">
        <w:rPr>
          <w:sz w:val="22"/>
          <w:szCs w:val="22"/>
          <w:lang w:eastAsia="en-US"/>
        </w:rPr>
        <w:t xml:space="preserve">5.2. Продавец присваивает уникальный регистрационный номер счету-оферте, оплаченному </w:t>
      </w:r>
      <w:r w:rsidRPr="005F6FC3">
        <w:rPr>
          <w:sz w:val="22"/>
          <w:szCs w:val="22"/>
        </w:rPr>
        <w:t>Приобретателем</w:t>
      </w:r>
      <w:r w:rsidRPr="005F6FC3">
        <w:rPr>
          <w:sz w:val="22"/>
          <w:szCs w:val="22"/>
          <w:lang w:eastAsia="en-US"/>
        </w:rPr>
        <w:t>. Тот же уникальный номер Продавец присваивает и Договору присоединения «</w:t>
      </w:r>
      <w:r w:rsidRPr="005F6FC3">
        <w:rPr>
          <w:sz w:val="22"/>
          <w:szCs w:val="22"/>
        </w:rPr>
        <w:t xml:space="preserve">Электронные Подарочные Сертификаты и Подарочные карты </w:t>
      </w:r>
      <w:r w:rsidRPr="005F6FC3">
        <w:rPr>
          <w:sz w:val="22"/>
          <w:szCs w:val="22"/>
          <w:lang w:eastAsia="en-US"/>
        </w:rPr>
        <w:t>«Детский мир». Впоследствии, Регистрационный номер должен выделяться на всех документах и формах, которыми Стороны обмениваются в рамках исполнения настоящего Договора. Они включают, но не ограничиваются: письмами, уведомлениями, различными требованиями и заявлениями.</w:t>
      </w:r>
    </w:p>
    <w:p w14:paraId="3110E1B5" w14:textId="77777777" w:rsidR="00C30B63" w:rsidRPr="005F6FC3" w:rsidRDefault="00C30B63" w:rsidP="00C30B63">
      <w:pPr>
        <w:tabs>
          <w:tab w:val="left" w:pos="-2835"/>
        </w:tabs>
        <w:jc w:val="both"/>
        <w:rPr>
          <w:sz w:val="22"/>
          <w:szCs w:val="22"/>
          <w:lang w:eastAsia="en-US"/>
        </w:rPr>
      </w:pPr>
      <w:r w:rsidRPr="005F6FC3">
        <w:rPr>
          <w:sz w:val="22"/>
          <w:szCs w:val="22"/>
          <w:lang w:eastAsia="en-US"/>
        </w:rPr>
        <w:t>5.3. Нарушение условия п. 5.2. настоящего Договора может повлечь за собой задержку исполнения Договора Продавцом или исполнения им иных обязательств, без каких-либо штрафных санкций для Продавца.</w:t>
      </w:r>
    </w:p>
    <w:p w14:paraId="6FAFBCA9" w14:textId="77777777" w:rsidR="00C30B63" w:rsidRPr="005F6FC3" w:rsidRDefault="00C30B63" w:rsidP="00C30B63">
      <w:pPr>
        <w:tabs>
          <w:tab w:val="left" w:pos="-2835"/>
        </w:tabs>
        <w:jc w:val="both"/>
        <w:rPr>
          <w:sz w:val="22"/>
          <w:szCs w:val="22"/>
          <w:lang w:eastAsia="en-US"/>
        </w:rPr>
      </w:pPr>
      <w:r w:rsidRPr="005F6FC3">
        <w:rPr>
          <w:sz w:val="22"/>
          <w:szCs w:val="22"/>
          <w:lang w:eastAsia="en-US"/>
        </w:rPr>
        <w:t xml:space="preserve">5.4. </w:t>
      </w:r>
      <w:r w:rsidRPr="005F6FC3">
        <w:rPr>
          <w:rFonts w:eastAsia="Calibri"/>
          <w:color w:val="000000"/>
          <w:sz w:val="22"/>
          <w:szCs w:val="22"/>
          <w:lang w:eastAsia="en-US"/>
        </w:rPr>
        <w:t>Стороны особо согласовали возможность перехода на электронный документооборот (ЭДО). ЭДО может осуществляться как самостоятельно, так и с привлечением третьих лиц. Сроки перехода на ЭДО, его способ и перечень документов, подлежащих передаче данным способом, должны быть указаны в соответствующем предварительном уведомлении.</w:t>
      </w:r>
    </w:p>
    <w:p w14:paraId="43E58C6A" w14:textId="77777777" w:rsidR="00C30B63" w:rsidRPr="005F6FC3" w:rsidRDefault="00C30B63" w:rsidP="00C30B63">
      <w:pPr>
        <w:pStyle w:val="a3"/>
        <w:autoSpaceDE w:val="0"/>
        <w:autoSpaceDN w:val="0"/>
        <w:adjustRightInd w:val="0"/>
        <w:ind w:left="0"/>
        <w:jc w:val="both"/>
        <w:rPr>
          <w:sz w:val="22"/>
          <w:szCs w:val="22"/>
        </w:rPr>
      </w:pPr>
      <w:r w:rsidRPr="005F6FC3">
        <w:rPr>
          <w:sz w:val="22"/>
          <w:szCs w:val="22"/>
          <w:lang w:eastAsia="en-US"/>
        </w:rPr>
        <w:t xml:space="preserve">5.5. Заключая настоящий Договор, Стороны подтверждают, что проводят политику (далее – «Политика»), направленную на соблюдение законов о противодействии коррупции. </w:t>
      </w:r>
      <w:r w:rsidRPr="005F6FC3">
        <w:rPr>
          <w:sz w:val="22"/>
          <w:szCs w:val="22"/>
        </w:rPr>
        <w:t>Приобретатель</w:t>
      </w:r>
      <w:r w:rsidRPr="005F6FC3">
        <w:rPr>
          <w:rFonts w:eastAsiaTheme="minorHAnsi"/>
          <w:color w:val="000000"/>
          <w:sz w:val="22"/>
          <w:szCs w:val="22"/>
          <w:lang w:eastAsia="en-US"/>
        </w:rPr>
        <w:t xml:space="preserve"> подтверждает, что ознакомлен с Политикой Продавца, размещенной на </w:t>
      </w:r>
      <w:hyperlink r:id="rId10" w:history="1">
        <w:r w:rsidRPr="005F6FC3">
          <w:rPr>
            <w:rStyle w:val="ab"/>
            <w:rFonts w:eastAsiaTheme="minorHAnsi"/>
            <w:sz w:val="22"/>
            <w:szCs w:val="22"/>
            <w:lang w:eastAsia="en-US"/>
          </w:rPr>
          <w:t>https://ir.detmir.ru/anti-corruption/</w:t>
        </w:r>
      </w:hyperlink>
      <w:r w:rsidRPr="005F6FC3">
        <w:rPr>
          <w:rStyle w:val="ab"/>
          <w:rFonts w:eastAsiaTheme="minorHAnsi"/>
          <w:sz w:val="22"/>
          <w:szCs w:val="22"/>
          <w:lang w:eastAsia="en-US"/>
        </w:rPr>
        <w:t>.</w:t>
      </w:r>
      <w:r w:rsidRPr="005F6FC3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</w:p>
    <w:p w14:paraId="5848A36F" w14:textId="77777777" w:rsidR="00C30B63" w:rsidRPr="005F6FC3" w:rsidRDefault="00C30B63" w:rsidP="00C30B63">
      <w:pPr>
        <w:pStyle w:val="a3"/>
        <w:autoSpaceDE w:val="0"/>
        <w:autoSpaceDN w:val="0"/>
        <w:adjustRightInd w:val="0"/>
        <w:ind w:left="0" w:firstLine="567"/>
        <w:jc w:val="both"/>
        <w:rPr>
          <w:sz w:val="22"/>
          <w:szCs w:val="22"/>
          <w:lang w:eastAsia="en-US"/>
        </w:rPr>
      </w:pPr>
      <w:r w:rsidRPr="005F6FC3">
        <w:rPr>
          <w:sz w:val="22"/>
          <w:szCs w:val="22"/>
          <w:lang w:eastAsia="en-US"/>
        </w:rPr>
        <w:t>Стороны обязуются обеспечить, чтобы при исполнении своих обязательств по Договору и в соответствии с Политикой, они, их работники и представители не совершали действий (бездействия), нарушающих требования антикоррупционного законодательства Российской Федерации, других стран, а также международных актов о противодействии коррупции и легализации (отмыванию) доходов, полученных преступным путем, в том числе, воздерживались от:</w:t>
      </w:r>
    </w:p>
    <w:p w14:paraId="75B2CCDC" w14:textId="77777777" w:rsidR="00C30B63" w:rsidRPr="005F6FC3" w:rsidRDefault="00C30B63" w:rsidP="00C30B63">
      <w:pPr>
        <w:numPr>
          <w:ilvl w:val="0"/>
          <w:numId w:val="5"/>
        </w:numPr>
        <w:autoSpaceDE w:val="0"/>
        <w:autoSpaceDN w:val="0"/>
        <w:adjustRightInd w:val="0"/>
        <w:ind w:left="0" w:firstLine="0"/>
        <w:contextualSpacing/>
        <w:jc w:val="both"/>
        <w:rPr>
          <w:sz w:val="22"/>
          <w:szCs w:val="22"/>
        </w:rPr>
      </w:pPr>
      <w:r w:rsidRPr="005F6FC3">
        <w:rPr>
          <w:sz w:val="22"/>
          <w:szCs w:val="22"/>
        </w:rPr>
        <w:t>предложения, дачи, обещания, вымогательства, согласия получить и получения взяток и/или</w:t>
      </w:r>
    </w:p>
    <w:p w14:paraId="676A1792" w14:textId="77777777" w:rsidR="00C30B63" w:rsidRPr="005F6FC3" w:rsidRDefault="00C30B63" w:rsidP="00C30B63">
      <w:pPr>
        <w:numPr>
          <w:ilvl w:val="0"/>
          <w:numId w:val="5"/>
        </w:numPr>
        <w:autoSpaceDE w:val="0"/>
        <w:autoSpaceDN w:val="0"/>
        <w:adjustRightInd w:val="0"/>
        <w:ind w:left="0" w:firstLine="0"/>
        <w:contextualSpacing/>
        <w:jc w:val="both"/>
        <w:rPr>
          <w:sz w:val="22"/>
          <w:szCs w:val="22"/>
        </w:rPr>
      </w:pPr>
      <w:r w:rsidRPr="005F6FC3">
        <w:rPr>
          <w:sz w:val="22"/>
          <w:szCs w:val="22"/>
        </w:rPr>
        <w:t>совершения платежей для упрощения административных, бюрократических и прочих формальностей в любой форме, в том числе, в форме денежных средств, ценностей, услуг или иной выгоды, каким-либо лицам и от каких-либо лиц или организаций, включая коммерческие организации, органы власти и самоуправления, государственных служащих, частных компаний и их представителей.</w:t>
      </w:r>
    </w:p>
    <w:p w14:paraId="6C171B6C" w14:textId="77777777" w:rsidR="00C30B63" w:rsidRPr="005F6FC3" w:rsidRDefault="00C30B63" w:rsidP="00C30B63">
      <w:pPr>
        <w:ind w:firstLine="426"/>
        <w:jc w:val="both"/>
        <w:rPr>
          <w:sz w:val="22"/>
          <w:szCs w:val="22"/>
          <w:lang w:eastAsia="en-US"/>
        </w:rPr>
      </w:pPr>
      <w:r w:rsidRPr="005F6FC3">
        <w:rPr>
          <w:sz w:val="22"/>
          <w:szCs w:val="22"/>
          <w:lang w:eastAsia="en-US"/>
        </w:rPr>
        <w:t xml:space="preserve">В случае возникновения у одной из Сторон разумно обоснованных подозрений, что произошло или может произойти нарушение любого из вышеуказанных условий, соответствующая Сторона обязуется незамедлительно уведомить в письменной форме о ставшем известном факте неправомерных действий другую Сторону, и, при необходимости, по запросу предоставить дополнительные пояснения и необходимую информацию (документы). </w:t>
      </w:r>
    </w:p>
    <w:p w14:paraId="4D83E0D7" w14:textId="77777777" w:rsidR="00C30B63" w:rsidRPr="005F6FC3" w:rsidRDefault="00C30B63" w:rsidP="00C30B63">
      <w:pPr>
        <w:ind w:firstLine="426"/>
        <w:jc w:val="both"/>
        <w:rPr>
          <w:sz w:val="22"/>
          <w:szCs w:val="22"/>
          <w:lang w:eastAsia="en-US"/>
        </w:rPr>
      </w:pPr>
      <w:r w:rsidRPr="005F6FC3">
        <w:rPr>
          <w:sz w:val="22"/>
          <w:szCs w:val="22"/>
          <w:lang w:eastAsia="en-US"/>
        </w:rPr>
        <w:t>В случае неполучения в 10-дневный срок обоснованного ответа и/или необходимых дополнительных пояснений, необходимой информации (документов) либо, в случае подтверждения факта нарушения и непринятия другой Стороной срочных мер по его устранению, такая Сторона вправе незамедлительно расторгнуть настоящий Договор и потребовать возмещения убытков, письменно уведомив о своем решении другую Сторону за 10 (Десять) рабочих дней до предполагаемой даты расторжения.</w:t>
      </w:r>
    </w:p>
    <w:p w14:paraId="57557371" w14:textId="77777777" w:rsidR="00C30B63" w:rsidRPr="0036497E" w:rsidRDefault="00C30B63" w:rsidP="00C30B63">
      <w:pPr>
        <w:jc w:val="both"/>
        <w:rPr>
          <w:sz w:val="22"/>
          <w:szCs w:val="22"/>
        </w:rPr>
      </w:pPr>
    </w:p>
    <w:p w14:paraId="043AA001" w14:textId="77777777" w:rsidR="00C30B63" w:rsidRPr="0036497E" w:rsidRDefault="00C30B63" w:rsidP="00C30B63">
      <w:pPr>
        <w:jc w:val="both"/>
        <w:rPr>
          <w:sz w:val="22"/>
          <w:szCs w:val="22"/>
        </w:rPr>
      </w:pPr>
    </w:p>
    <w:p w14:paraId="5818F3B2" w14:textId="77777777" w:rsidR="00C30B63" w:rsidRPr="0036497E" w:rsidRDefault="00C30B63" w:rsidP="00C30B63">
      <w:pPr>
        <w:jc w:val="both"/>
        <w:rPr>
          <w:sz w:val="22"/>
          <w:szCs w:val="22"/>
        </w:rPr>
      </w:pPr>
    </w:p>
    <w:p w14:paraId="5049C962" w14:textId="77777777" w:rsidR="00C30B63" w:rsidRPr="0036497E" w:rsidRDefault="00C30B63" w:rsidP="00C30B63">
      <w:pPr>
        <w:jc w:val="both"/>
        <w:rPr>
          <w:sz w:val="22"/>
          <w:szCs w:val="22"/>
        </w:rPr>
      </w:pPr>
    </w:p>
    <w:p w14:paraId="39BF86A6" w14:textId="77777777" w:rsidR="00C30B63" w:rsidRPr="0036497E" w:rsidRDefault="00C30B63" w:rsidP="00C30B63">
      <w:pPr>
        <w:jc w:val="both"/>
        <w:rPr>
          <w:sz w:val="22"/>
          <w:szCs w:val="22"/>
        </w:rPr>
      </w:pPr>
    </w:p>
    <w:p w14:paraId="039D642D" w14:textId="77777777" w:rsidR="00C30B63" w:rsidRPr="0036497E" w:rsidRDefault="00C30B63" w:rsidP="00C30B63">
      <w:pPr>
        <w:jc w:val="both"/>
        <w:rPr>
          <w:sz w:val="22"/>
          <w:szCs w:val="22"/>
        </w:rPr>
      </w:pPr>
    </w:p>
    <w:p w14:paraId="4818CBF8" w14:textId="77777777" w:rsidR="00C30B63" w:rsidRPr="0036497E" w:rsidRDefault="00C30B63" w:rsidP="00C30B63">
      <w:pPr>
        <w:jc w:val="both"/>
        <w:rPr>
          <w:sz w:val="22"/>
          <w:szCs w:val="22"/>
        </w:rPr>
      </w:pPr>
    </w:p>
    <w:p w14:paraId="7A55B6B7" w14:textId="77777777" w:rsidR="00C30B63" w:rsidRDefault="00C30B63" w:rsidP="00C30B63">
      <w:pPr>
        <w:tabs>
          <w:tab w:val="left" w:pos="5592"/>
        </w:tabs>
        <w:rPr>
          <w:sz w:val="22"/>
          <w:szCs w:val="22"/>
        </w:rPr>
      </w:pPr>
    </w:p>
    <w:p w14:paraId="454F9194" w14:textId="77777777" w:rsidR="00C30B63" w:rsidRPr="0005735A" w:rsidRDefault="00C30B63" w:rsidP="00C30B63">
      <w:pPr>
        <w:tabs>
          <w:tab w:val="left" w:pos="5592"/>
        </w:tabs>
        <w:rPr>
          <w:sz w:val="22"/>
          <w:szCs w:val="22"/>
        </w:rPr>
        <w:sectPr w:rsidR="00C30B63" w:rsidRPr="0005735A" w:rsidSect="0005735A">
          <w:footerReference w:type="even" r:id="rId11"/>
          <w:footerReference w:type="default" r:id="rId12"/>
          <w:footnotePr>
            <w:pos w:val="beneathText"/>
          </w:footnotePr>
          <w:pgSz w:w="11905" w:h="16837"/>
          <w:pgMar w:top="851" w:right="907" w:bottom="1134" w:left="1021" w:header="567" w:footer="567" w:gutter="0"/>
          <w:cols w:space="720"/>
          <w:docGrid w:linePitch="360"/>
        </w:sectPr>
      </w:pPr>
      <w:r>
        <w:rPr>
          <w:sz w:val="22"/>
          <w:szCs w:val="22"/>
        </w:rPr>
        <w:tab/>
      </w:r>
    </w:p>
    <w:p w14:paraId="1890A16D" w14:textId="77777777" w:rsidR="00C30B63" w:rsidRPr="009A29F6" w:rsidRDefault="00C30B63" w:rsidP="00C30B63">
      <w:pPr>
        <w:jc w:val="right"/>
        <w:rPr>
          <w:b/>
          <w:sz w:val="20"/>
          <w:szCs w:val="22"/>
        </w:rPr>
      </w:pPr>
      <w:r w:rsidRPr="009A29F6">
        <w:rPr>
          <w:b/>
          <w:sz w:val="20"/>
          <w:szCs w:val="22"/>
        </w:rPr>
        <w:lastRenderedPageBreak/>
        <w:t>Приложение № 1</w:t>
      </w:r>
    </w:p>
    <w:p w14:paraId="7F8D9116" w14:textId="77777777" w:rsidR="00C30B63" w:rsidRPr="009A29F6" w:rsidRDefault="00C30B63" w:rsidP="00C30B63">
      <w:pPr>
        <w:jc w:val="right"/>
        <w:rPr>
          <w:b/>
          <w:sz w:val="20"/>
          <w:szCs w:val="22"/>
        </w:rPr>
      </w:pPr>
      <w:r w:rsidRPr="009A29F6">
        <w:rPr>
          <w:b/>
          <w:sz w:val="20"/>
          <w:szCs w:val="22"/>
        </w:rPr>
        <w:t xml:space="preserve">к Договору присоединения </w:t>
      </w:r>
    </w:p>
    <w:p w14:paraId="7503E58F" w14:textId="77777777" w:rsidR="00C30B63" w:rsidRPr="009A29F6" w:rsidRDefault="00C30B63" w:rsidP="00C30B63">
      <w:pPr>
        <w:jc w:val="right"/>
        <w:rPr>
          <w:b/>
          <w:sz w:val="20"/>
          <w:szCs w:val="22"/>
        </w:rPr>
      </w:pPr>
      <w:r w:rsidRPr="009A29F6">
        <w:rPr>
          <w:b/>
          <w:sz w:val="20"/>
          <w:szCs w:val="22"/>
        </w:rPr>
        <w:t>«</w:t>
      </w:r>
      <w:r w:rsidRPr="00A74242">
        <w:rPr>
          <w:b/>
          <w:sz w:val="20"/>
          <w:szCs w:val="22"/>
        </w:rPr>
        <w:t xml:space="preserve">Электронные </w:t>
      </w:r>
      <w:r>
        <w:rPr>
          <w:b/>
          <w:sz w:val="20"/>
          <w:szCs w:val="22"/>
        </w:rPr>
        <w:t>П</w:t>
      </w:r>
      <w:r w:rsidRPr="00A74242">
        <w:rPr>
          <w:b/>
          <w:sz w:val="20"/>
          <w:szCs w:val="22"/>
        </w:rPr>
        <w:t xml:space="preserve">одарочные </w:t>
      </w:r>
      <w:r>
        <w:rPr>
          <w:b/>
          <w:sz w:val="20"/>
          <w:szCs w:val="22"/>
        </w:rPr>
        <w:t>С</w:t>
      </w:r>
      <w:r w:rsidRPr="00A74242">
        <w:rPr>
          <w:b/>
          <w:sz w:val="20"/>
          <w:szCs w:val="22"/>
        </w:rPr>
        <w:t xml:space="preserve">ертификаты и </w:t>
      </w:r>
      <w:r>
        <w:rPr>
          <w:b/>
          <w:sz w:val="20"/>
          <w:szCs w:val="22"/>
        </w:rPr>
        <w:t>П</w:t>
      </w:r>
      <w:r w:rsidRPr="00A74242">
        <w:rPr>
          <w:b/>
          <w:sz w:val="20"/>
          <w:szCs w:val="22"/>
        </w:rPr>
        <w:t>одарочные карты</w:t>
      </w:r>
      <w:r w:rsidRPr="009A29F6" w:rsidDel="00D34FAB">
        <w:rPr>
          <w:b/>
          <w:sz w:val="20"/>
          <w:szCs w:val="22"/>
        </w:rPr>
        <w:t xml:space="preserve"> </w:t>
      </w:r>
    </w:p>
    <w:p w14:paraId="318AA6CC" w14:textId="77777777" w:rsidR="00C30B63" w:rsidRPr="009A29F6" w:rsidRDefault="00C30B63" w:rsidP="00C30B63">
      <w:pPr>
        <w:jc w:val="right"/>
        <w:rPr>
          <w:b/>
          <w:sz w:val="20"/>
          <w:szCs w:val="22"/>
        </w:rPr>
      </w:pPr>
      <w:r w:rsidRPr="009A29F6">
        <w:rPr>
          <w:b/>
          <w:sz w:val="20"/>
          <w:szCs w:val="22"/>
        </w:rPr>
        <w:t xml:space="preserve"> «Детский мир» №_</w:t>
      </w:r>
      <w:r w:rsidRPr="009A29F6">
        <w:rPr>
          <w:b/>
          <w:sz w:val="20"/>
          <w:szCs w:val="22"/>
        </w:rPr>
        <w:softHyphen/>
      </w:r>
    </w:p>
    <w:p w14:paraId="2F2D9FBA" w14:textId="342AD24F" w:rsidR="00C30B63" w:rsidRPr="009A29F6" w:rsidRDefault="00C30B63" w:rsidP="00C30B63">
      <w:pPr>
        <w:jc w:val="right"/>
        <w:rPr>
          <w:b/>
          <w:sz w:val="20"/>
          <w:szCs w:val="22"/>
        </w:rPr>
      </w:pPr>
      <w:r w:rsidRPr="009A29F6">
        <w:rPr>
          <w:b/>
          <w:sz w:val="20"/>
          <w:szCs w:val="22"/>
        </w:rPr>
        <w:t xml:space="preserve">  от «___» ________ 20</w:t>
      </w:r>
      <w:r w:rsidR="00423E8C">
        <w:rPr>
          <w:b/>
          <w:sz w:val="20"/>
          <w:szCs w:val="22"/>
        </w:rPr>
        <w:t>2</w:t>
      </w:r>
      <w:r w:rsidRPr="009A29F6">
        <w:rPr>
          <w:b/>
          <w:sz w:val="20"/>
          <w:szCs w:val="22"/>
        </w:rPr>
        <w:t>_г.</w:t>
      </w:r>
    </w:p>
    <w:p w14:paraId="04555E38" w14:textId="77777777" w:rsidR="00C30B63" w:rsidRPr="009A29F6" w:rsidRDefault="00C30B63" w:rsidP="00C30B63">
      <w:pPr>
        <w:jc w:val="right"/>
        <w:rPr>
          <w:b/>
          <w:sz w:val="20"/>
          <w:szCs w:val="22"/>
        </w:rPr>
      </w:pPr>
    </w:p>
    <w:p w14:paraId="5A0C2DEF" w14:textId="77777777" w:rsidR="00C30B63" w:rsidRPr="009A29F6" w:rsidRDefault="00C30B63" w:rsidP="00C30B63">
      <w:pPr>
        <w:pStyle w:val="ae"/>
        <w:spacing w:line="240" w:lineRule="auto"/>
        <w:rPr>
          <w:rStyle w:val="ab"/>
          <w:rFonts w:eastAsiaTheme="minorHAnsi"/>
          <w:b/>
          <w:sz w:val="20"/>
          <w:szCs w:val="22"/>
          <w:lang w:eastAsia="en-US"/>
        </w:rPr>
      </w:pPr>
      <w:r w:rsidRPr="009A29F6">
        <w:rPr>
          <w:b/>
          <w:color w:val="000000"/>
          <w:sz w:val="20"/>
          <w:szCs w:val="22"/>
        </w:rPr>
        <w:t xml:space="preserve">Оплата данного счета-оферты означает согласие с </w:t>
      </w:r>
      <w:r>
        <w:rPr>
          <w:b/>
          <w:color w:val="000000"/>
          <w:sz w:val="20"/>
          <w:szCs w:val="22"/>
        </w:rPr>
        <w:t>«</w:t>
      </w:r>
      <w:r w:rsidRPr="009A29F6">
        <w:rPr>
          <w:b/>
          <w:bCs/>
          <w:sz w:val="20"/>
          <w:szCs w:val="20"/>
        </w:rPr>
        <w:t>Правила</w:t>
      </w:r>
      <w:r>
        <w:rPr>
          <w:b/>
          <w:bCs/>
          <w:sz w:val="20"/>
          <w:szCs w:val="20"/>
        </w:rPr>
        <w:t>ми</w:t>
      </w:r>
      <w:r w:rsidRPr="009A29F6">
        <w:rPr>
          <w:b/>
          <w:bCs/>
          <w:sz w:val="20"/>
          <w:szCs w:val="20"/>
        </w:rPr>
        <w:t xml:space="preserve"> покупки и использования Электронного Подарочного Сертификата и Подарочных карт</w:t>
      </w:r>
      <w:r>
        <w:rPr>
          <w:b/>
          <w:bCs/>
          <w:sz w:val="20"/>
          <w:szCs w:val="20"/>
        </w:rPr>
        <w:t>»</w:t>
      </w:r>
      <w:r w:rsidRPr="009A29F6">
        <w:rPr>
          <w:b/>
          <w:color w:val="000000"/>
          <w:sz w:val="20"/>
          <w:szCs w:val="22"/>
        </w:rPr>
        <w:t xml:space="preserve">, размещенными на сайте ООО «ДМ» </w:t>
      </w:r>
      <w:r w:rsidRPr="009A29F6">
        <w:rPr>
          <w:rStyle w:val="ab"/>
          <w:rFonts w:eastAsiaTheme="minorHAnsi"/>
          <w:b/>
          <w:sz w:val="20"/>
          <w:szCs w:val="22"/>
          <w:lang w:val="en-US" w:eastAsia="en-US"/>
        </w:rPr>
        <w:t>https</w:t>
      </w:r>
      <w:r w:rsidRPr="009A29F6">
        <w:rPr>
          <w:rStyle w:val="ab"/>
          <w:rFonts w:eastAsiaTheme="minorHAnsi"/>
          <w:b/>
          <w:sz w:val="20"/>
          <w:szCs w:val="22"/>
          <w:lang w:eastAsia="en-US"/>
        </w:rPr>
        <w:t>://</w:t>
      </w:r>
      <w:r w:rsidRPr="009A29F6">
        <w:rPr>
          <w:rStyle w:val="ab"/>
          <w:rFonts w:eastAsiaTheme="minorHAnsi"/>
          <w:b/>
          <w:sz w:val="20"/>
          <w:szCs w:val="22"/>
          <w:lang w:val="en-US" w:eastAsia="en-US"/>
        </w:rPr>
        <w:t>gift</w:t>
      </w:r>
      <w:r w:rsidRPr="009A29F6">
        <w:rPr>
          <w:rStyle w:val="ab"/>
          <w:rFonts w:eastAsiaTheme="minorHAnsi"/>
          <w:b/>
          <w:sz w:val="20"/>
          <w:szCs w:val="22"/>
          <w:lang w:eastAsia="en-US"/>
        </w:rPr>
        <w:t>.</w:t>
      </w:r>
      <w:r w:rsidRPr="009A29F6">
        <w:rPr>
          <w:rStyle w:val="ab"/>
          <w:rFonts w:eastAsiaTheme="minorHAnsi"/>
          <w:b/>
          <w:sz w:val="20"/>
          <w:szCs w:val="22"/>
          <w:lang w:val="en-US" w:eastAsia="en-US"/>
        </w:rPr>
        <w:t>detmir</w:t>
      </w:r>
      <w:r w:rsidRPr="009A29F6">
        <w:rPr>
          <w:rStyle w:val="ab"/>
          <w:rFonts w:eastAsiaTheme="minorHAnsi"/>
          <w:b/>
          <w:sz w:val="20"/>
          <w:szCs w:val="22"/>
          <w:lang w:eastAsia="en-US"/>
        </w:rPr>
        <w:t>.</w:t>
      </w:r>
      <w:r w:rsidRPr="009A29F6">
        <w:rPr>
          <w:rStyle w:val="ab"/>
          <w:rFonts w:eastAsiaTheme="minorHAnsi"/>
          <w:b/>
          <w:sz w:val="20"/>
          <w:szCs w:val="22"/>
          <w:lang w:val="en-US" w:eastAsia="en-US"/>
        </w:rPr>
        <w:t>ru</w:t>
      </w:r>
      <w:r w:rsidRPr="009A29F6">
        <w:rPr>
          <w:rStyle w:val="ab"/>
          <w:rFonts w:eastAsiaTheme="minorHAnsi"/>
          <w:b/>
          <w:sz w:val="20"/>
          <w:szCs w:val="22"/>
          <w:lang w:eastAsia="en-US"/>
        </w:rPr>
        <w:t>/</w:t>
      </w:r>
      <w:r w:rsidRPr="009A29F6">
        <w:rPr>
          <w:rFonts w:eastAsiaTheme="minorHAnsi"/>
          <w:b/>
          <w:color w:val="000000"/>
          <w:sz w:val="20"/>
          <w:szCs w:val="22"/>
          <w:lang w:eastAsia="en-US"/>
        </w:rPr>
        <w:t xml:space="preserve"> </w:t>
      </w:r>
      <w:r w:rsidRPr="009A29F6">
        <w:rPr>
          <w:b/>
          <w:color w:val="000000"/>
          <w:sz w:val="20"/>
          <w:szCs w:val="22"/>
        </w:rPr>
        <w:t>и присоединение к Типовой форме (формуляру) Договора присоединения «</w:t>
      </w:r>
      <w:r w:rsidRPr="00D6301C">
        <w:rPr>
          <w:b/>
          <w:sz w:val="20"/>
          <w:szCs w:val="22"/>
        </w:rPr>
        <w:t xml:space="preserve">Электронные </w:t>
      </w:r>
      <w:r>
        <w:rPr>
          <w:b/>
          <w:sz w:val="20"/>
          <w:szCs w:val="22"/>
        </w:rPr>
        <w:t>П</w:t>
      </w:r>
      <w:r w:rsidRPr="00D6301C">
        <w:rPr>
          <w:b/>
          <w:sz w:val="20"/>
          <w:szCs w:val="22"/>
        </w:rPr>
        <w:t xml:space="preserve">одарочные </w:t>
      </w:r>
      <w:r>
        <w:rPr>
          <w:b/>
          <w:sz w:val="20"/>
          <w:szCs w:val="22"/>
        </w:rPr>
        <w:t>С</w:t>
      </w:r>
      <w:r w:rsidRPr="00D6301C">
        <w:rPr>
          <w:b/>
          <w:sz w:val="20"/>
          <w:szCs w:val="22"/>
        </w:rPr>
        <w:t xml:space="preserve">ертификаты и </w:t>
      </w:r>
      <w:r>
        <w:rPr>
          <w:b/>
          <w:sz w:val="20"/>
          <w:szCs w:val="22"/>
        </w:rPr>
        <w:t>П</w:t>
      </w:r>
      <w:r w:rsidRPr="00D6301C">
        <w:rPr>
          <w:b/>
          <w:sz w:val="20"/>
          <w:szCs w:val="22"/>
        </w:rPr>
        <w:t>одарочные карты</w:t>
      </w:r>
      <w:r w:rsidRPr="009A29F6" w:rsidDel="00D34FAB">
        <w:rPr>
          <w:b/>
          <w:sz w:val="20"/>
          <w:szCs w:val="22"/>
        </w:rPr>
        <w:t xml:space="preserve"> </w:t>
      </w:r>
      <w:r w:rsidRPr="009A29F6">
        <w:rPr>
          <w:b/>
          <w:color w:val="000000"/>
          <w:sz w:val="20"/>
          <w:szCs w:val="22"/>
        </w:rPr>
        <w:t xml:space="preserve">«Детский мир», утвержденной </w:t>
      </w:r>
      <w:r>
        <w:rPr>
          <w:b/>
          <w:color w:val="000000"/>
          <w:sz w:val="20"/>
          <w:szCs w:val="22"/>
        </w:rPr>
        <w:t>П</w:t>
      </w:r>
      <w:r w:rsidRPr="009A29F6">
        <w:rPr>
          <w:b/>
          <w:color w:val="000000"/>
          <w:sz w:val="20"/>
          <w:szCs w:val="22"/>
        </w:rPr>
        <w:t>риказом Генерального директора (единоличного исполнительного органа) ОО</w:t>
      </w:r>
      <w:r w:rsidRPr="009A29F6">
        <w:rPr>
          <w:b/>
          <w:color w:val="000000"/>
          <w:sz w:val="20"/>
          <w:szCs w:val="22"/>
          <w:lang w:val="en-US"/>
        </w:rPr>
        <w:t>O</w:t>
      </w:r>
      <w:r w:rsidRPr="009A29F6">
        <w:rPr>
          <w:b/>
          <w:color w:val="000000"/>
          <w:sz w:val="20"/>
          <w:szCs w:val="22"/>
        </w:rPr>
        <w:t xml:space="preserve"> «ДМ» № </w:t>
      </w:r>
      <w:r>
        <w:rPr>
          <w:b/>
          <w:color w:val="000000"/>
          <w:sz w:val="20"/>
          <w:szCs w:val="22"/>
        </w:rPr>
        <w:t>__</w:t>
      </w:r>
      <w:r w:rsidRPr="009A29F6">
        <w:rPr>
          <w:b/>
          <w:color w:val="000000"/>
          <w:sz w:val="20"/>
          <w:szCs w:val="22"/>
        </w:rPr>
        <w:t xml:space="preserve"> от «</w:t>
      </w:r>
      <w:r>
        <w:rPr>
          <w:b/>
          <w:color w:val="000000"/>
          <w:sz w:val="20"/>
          <w:szCs w:val="22"/>
        </w:rPr>
        <w:t>__</w:t>
      </w:r>
      <w:r w:rsidRPr="009A29F6">
        <w:rPr>
          <w:b/>
          <w:color w:val="000000"/>
          <w:sz w:val="20"/>
          <w:szCs w:val="22"/>
        </w:rPr>
        <w:t>»</w:t>
      </w:r>
      <w:r>
        <w:rPr>
          <w:b/>
          <w:color w:val="000000"/>
          <w:sz w:val="20"/>
          <w:szCs w:val="22"/>
        </w:rPr>
        <w:t xml:space="preserve"> _____</w:t>
      </w:r>
      <w:r w:rsidRPr="009A29F6">
        <w:rPr>
          <w:b/>
          <w:color w:val="000000"/>
          <w:sz w:val="20"/>
          <w:szCs w:val="22"/>
        </w:rPr>
        <w:t xml:space="preserve"> </w:t>
      </w:r>
      <w:r>
        <w:rPr>
          <w:b/>
          <w:color w:val="000000"/>
          <w:sz w:val="20"/>
          <w:szCs w:val="22"/>
        </w:rPr>
        <w:t xml:space="preserve"> </w:t>
      </w:r>
      <w:r w:rsidRPr="009A29F6">
        <w:rPr>
          <w:b/>
          <w:color w:val="000000"/>
          <w:sz w:val="20"/>
          <w:szCs w:val="22"/>
        </w:rPr>
        <w:t>20</w:t>
      </w:r>
      <w:r>
        <w:rPr>
          <w:b/>
          <w:color w:val="000000"/>
          <w:sz w:val="20"/>
          <w:szCs w:val="22"/>
        </w:rPr>
        <w:t>2_</w:t>
      </w:r>
      <w:r w:rsidRPr="009A29F6">
        <w:rPr>
          <w:b/>
          <w:color w:val="000000"/>
          <w:sz w:val="20"/>
          <w:szCs w:val="22"/>
        </w:rPr>
        <w:t xml:space="preserve"> г. и размещенно</w:t>
      </w:r>
      <w:r>
        <w:rPr>
          <w:b/>
          <w:color w:val="000000"/>
          <w:sz w:val="20"/>
          <w:szCs w:val="22"/>
        </w:rPr>
        <w:t>й</w:t>
      </w:r>
      <w:r w:rsidRPr="009A29F6">
        <w:rPr>
          <w:b/>
          <w:color w:val="000000"/>
          <w:sz w:val="20"/>
          <w:szCs w:val="22"/>
        </w:rPr>
        <w:t xml:space="preserve"> на сайте </w:t>
      </w:r>
      <w:r w:rsidRPr="009A29F6">
        <w:rPr>
          <w:rStyle w:val="ab"/>
          <w:rFonts w:eastAsiaTheme="minorHAnsi"/>
          <w:b/>
          <w:sz w:val="20"/>
          <w:szCs w:val="22"/>
          <w:lang w:val="en-US" w:eastAsia="en-US"/>
        </w:rPr>
        <w:t>https</w:t>
      </w:r>
      <w:r w:rsidRPr="009A29F6">
        <w:rPr>
          <w:rStyle w:val="ab"/>
          <w:rFonts w:eastAsiaTheme="minorHAnsi"/>
          <w:b/>
          <w:sz w:val="20"/>
          <w:szCs w:val="22"/>
          <w:lang w:eastAsia="en-US"/>
        </w:rPr>
        <w:t>://</w:t>
      </w:r>
      <w:r w:rsidRPr="009A29F6">
        <w:rPr>
          <w:rStyle w:val="ab"/>
          <w:rFonts w:eastAsiaTheme="minorHAnsi"/>
          <w:b/>
          <w:sz w:val="20"/>
          <w:szCs w:val="22"/>
          <w:lang w:val="en-US" w:eastAsia="en-US"/>
        </w:rPr>
        <w:t>gift</w:t>
      </w:r>
      <w:r w:rsidRPr="009A29F6">
        <w:rPr>
          <w:rStyle w:val="ab"/>
          <w:rFonts w:eastAsiaTheme="minorHAnsi"/>
          <w:b/>
          <w:sz w:val="20"/>
          <w:szCs w:val="22"/>
          <w:lang w:eastAsia="en-US"/>
        </w:rPr>
        <w:t>.</w:t>
      </w:r>
      <w:r w:rsidRPr="009A29F6">
        <w:rPr>
          <w:rStyle w:val="ab"/>
          <w:rFonts w:eastAsiaTheme="minorHAnsi"/>
          <w:b/>
          <w:sz w:val="20"/>
          <w:szCs w:val="22"/>
          <w:lang w:val="en-US" w:eastAsia="en-US"/>
        </w:rPr>
        <w:t>detmir</w:t>
      </w:r>
      <w:r w:rsidRPr="009A29F6">
        <w:rPr>
          <w:rStyle w:val="ab"/>
          <w:rFonts w:eastAsiaTheme="minorHAnsi"/>
          <w:b/>
          <w:sz w:val="20"/>
          <w:szCs w:val="22"/>
          <w:lang w:eastAsia="en-US"/>
        </w:rPr>
        <w:t>.</w:t>
      </w:r>
      <w:r w:rsidRPr="009A29F6">
        <w:rPr>
          <w:rStyle w:val="ab"/>
          <w:rFonts w:eastAsiaTheme="minorHAnsi"/>
          <w:b/>
          <w:sz w:val="20"/>
          <w:szCs w:val="22"/>
          <w:lang w:val="en-US" w:eastAsia="en-US"/>
        </w:rPr>
        <w:t>ru</w:t>
      </w:r>
      <w:r w:rsidRPr="009A29F6">
        <w:rPr>
          <w:rStyle w:val="ab"/>
          <w:rFonts w:eastAsiaTheme="minorHAnsi"/>
          <w:b/>
          <w:sz w:val="20"/>
          <w:szCs w:val="22"/>
          <w:lang w:eastAsia="en-US"/>
        </w:rPr>
        <w:t>/</w:t>
      </w:r>
      <w:r>
        <w:rPr>
          <w:rStyle w:val="ab"/>
          <w:rFonts w:eastAsiaTheme="minorHAnsi"/>
          <w:b/>
          <w:sz w:val="20"/>
          <w:szCs w:val="22"/>
          <w:lang w:eastAsia="en-US"/>
        </w:rPr>
        <w:t>.</w:t>
      </w:r>
    </w:p>
    <w:p w14:paraId="204B0E61" w14:textId="3CA761AA" w:rsidR="00C30B63" w:rsidRPr="009A29F6" w:rsidRDefault="00C30B63" w:rsidP="00C30B63">
      <w:pPr>
        <w:rPr>
          <w:b/>
          <w:sz w:val="20"/>
          <w:szCs w:val="22"/>
        </w:rPr>
      </w:pPr>
      <w:r w:rsidRPr="009A29F6">
        <w:rPr>
          <w:b/>
          <w:sz w:val="20"/>
          <w:szCs w:val="22"/>
          <w:lang w:val="en-US"/>
        </w:rPr>
        <w:t>C</w:t>
      </w:r>
      <w:r w:rsidRPr="009A29F6">
        <w:rPr>
          <w:b/>
          <w:sz w:val="20"/>
          <w:szCs w:val="22"/>
        </w:rPr>
        <w:t xml:space="preserve">роки передачи и активации </w:t>
      </w:r>
      <w:r>
        <w:rPr>
          <w:b/>
          <w:sz w:val="20"/>
          <w:szCs w:val="22"/>
        </w:rPr>
        <w:t>Карт/Сертификатов</w:t>
      </w:r>
      <w:r w:rsidRPr="009A29F6">
        <w:rPr>
          <w:b/>
          <w:sz w:val="20"/>
          <w:szCs w:val="22"/>
        </w:rPr>
        <w:t xml:space="preserve"> будут соблюдены только в случае правильного указания в назначении платежа номера и даты </w:t>
      </w:r>
      <w:r>
        <w:rPr>
          <w:b/>
          <w:sz w:val="20"/>
          <w:szCs w:val="22"/>
        </w:rPr>
        <w:t>с</w:t>
      </w:r>
      <w:r w:rsidRPr="009A29F6">
        <w:rPr>
          <w:b/>
          <w:sz w:val="20"/>
          <w:szCs w:val="22"/>
        </w:rPr>
        <w:t>чет</w:t>
      </w:r>
      <w:r w:rsidR="00346A60">
        <w:rPr>
          <w:b/>
          <w:sz w:val="20"/>
          <w:szCs w:val="22"/>
        </w:rPr>
        <w:t>а</w:t>
      </w:r>
      <w:r w:rsidRPr="009A29F6">
        <w:rPr>
          <w:b/>
          <w:sz w:val="20"/>
          <w:szCs w:val="22"/>
        </w:rPr>
        <w:t>-оферты.</w:t>
      </w:r>
    </w:p>
    <w:p w14:paraId="7A736FEF" w14:textId="77777777" w:rsidR="00C30B63" w:rsidRPr="009A29F6" w:rsidRDefault="00C30B63" w:rsidP="00C30B63">
      <w:pPr>
        <w:pStyle w:val="ae"/>
        <w:spacing w:line="240" w:lineRule="auto"/>
        <w:rPr>
          <w:b/>
          <w:color w:val="000000"/>
          <w:sz w:val="20"/>
          <w:szCs w:val="22"/>
        </w:rPr>
      </w:pPr>
    </w:p>
    <w:p w14:paraId="399A15B7" w14:textId="77777777" w:rsidR="00C30B63" w:rsidRPr="009A29F6" w:rsidRDefault="00C30B63" w:rsidP="00C30B63">
      <w:pPr>
        <w:jc w:val="center"/>
        <w:rPr>
          <w:b/>
          <w:sz w:val="20"/>
          <w:szCs w:val="22"/>
        </w:rPr>
      </w:pPr>
      <w:r w:rsidRPr="009A29F6">
        <w:rPr>
          <w:b/>
          <w:sz w:val="20"/>
          <w:szCs w:val="22"/>
        </w:rPr>
        <w:t>Счет-оферта №____ от «___»_______</w:t>
      </w:r>
      <w:bookmarkStart w:id="0" w:name="_GoBack"/>
      <w:r w:rsidRPr="009A29F6">
        <w:rPr>
          <w:b/>
          <w:sz w:val="20"/>
          <w:szCs w:val="22"/>
        </w:rPr>
        <w:t>20</w:t>
      </w:r>
      <w:bookmarkEnd w:id="0"/>
      <w:r w:rsidRPr="009A29F6">
        <w:rPr>
          <w:b/>
          <w:sz w:val="20"/>
          <w:szCs w:val="22"/>
        </w:rPr>
        <w:t>__г.</w:t>
      </w:r>
    </w:p>
    <w:tbl>
      <w:tblPr>
        <w:tblStyle w:val="af2"/>
        <w:tblW w:w="14879" w:type="dxa"/>
        <w:tblLook w:val="04A0" w:firstRow="1" w:lastRow="0" w:firstColumn="1" w:lastColumn="0" w:noHBand="0" w:noVBand="1"/>
      </w:tblPr>
      <w:tblGrid>
        <w:gridCol w:w="3696"/>
        <w:gridCol w:w="3696"/>
        <w:gridCol w:w="1011"/>
        <w:gridCol w:w="6476"/>
      </w:tblGrid>
      <w:tr w:rsidR="00C30B63" w:rsidRPr="009A29F6" w14:paraId="22FA885B" w14:textId="77777777" w:rsidTr="00462162">
        <w:tc>
          <w:tcPr>
            <w:tcW w:w="7392" w:type="dxa"/>
            <w:gridSpan w:val="2"/>
            <w:vMerge w:val="restart"/>
          </w:tcPr>
          <w:p w14:paraId="673FEAEA" w14:textId="77777777" w:rsidR="00C30B63" w:rsidRPr="009A29F6" w:rsidRDefault="00C30B63" w:rsidP="00462162">
            <w:pPr>
              <w:rPr>
                <w:sz w:val="20"/>
                <w:szCs w:val="22"/>
                <w:lang w:val="en-US"/>
              </w:rPr>
            </w:pPr>
            <w:r w:rsidRPr="009A29F6">
              <w:rPr>
                <w:sz w:val="20"/>
                <w:szCs w:val="22"/>
              </w:rPr>
              <w:t>Название банка</w:t>
            </w:r>
            <w:r w:rsidRPr="009A29F6">
              <w:rPr>
                <w:sz w:val="20"/>
                <w:szCs w:val="22"/>
                <w:lang w:val="en-US"/>
              </w:rPr>
              <w:t xml:space="preserve"> </w:t>
            </w:r>
          </w:p>
          <w:p w14:paraId="1A240042" w14:textId="77777777" w:rsidR="00C30B63" w:rsidRPr="009A29F6" w:rsidRDefault="00C30B63" w:rsidP="00462162">
            <w:pPr>
              <w:rPr>
                <w:b/>
                <w:sz w:val="20"/>
                <w:szCs w:val="22"/>
              </w:rPr>
            </w:pPr>
            <w:r w:rsidRPr="009A29F6">
              <w:rPr>
                <w:sz w:val="20"/>
                <w:szCs w:val="22"/>
              </w:rPr>
              <w:t xml:space="preserve">Банк получателя </w:t>
            </w:r>
          </w:p>
        </w:tc>
        <w:tc>
          <w:tcPr>
            <w:tcW w:w="1011" w:type="dxa"/>
          </w:tcPr>
          <w:p w14:paraId="722A9101" w14:textId="77777777" w:rsidR="00C30B63" w:rsidRPr="009A29F6" w:rsidRDefault="00C30B63" w:rsidP="00462162">
            <w:pPr>
              <w:jc w:val="center"/>
              <w:rPr>
                <w:b/>
                <w:sz w:val="20"/>
                <w:szCs w:val="22"/>
              </w:rPr>
            </w:pPr>
            <w:r w:rsidRPr="009A29F6">
              <w:rPr>
                <w:b/>
                <w:sz w:val="20"/>
                <w:szCs w:val="22"/>
              </w:rPr>
              <w:t>БИК</w:t>
            </w:r>
          </w:p>
        </w:tc>
        <w:tc>
          <w:tcPr>
            <w:tcW w:w="6476" w:type="dxa"/>
          </w:tcPr>
          <w:p w14:paraId="6609D9EF" w14:textId="77777777" w:rsidR="00C30B63" w:rsidRPr="009A29F6" w:rsidRDefault="00C30B63" w:rsidP="00462162">
            <w:pPr>
              <w:jc w:val="center"/>
              <w:rPr>
                <w:b/>
                <w:sz w:val="20"/>
                <w:szCs w:val="22"/>
              </w:rPr>
            </w:pPr>
          </w:p>
        </w:tc>
      </w:tr>
      <w:tr w:rsidR="00C30B63" w:rsidRPr="009A29F6" w14:paraId="335593AD" w14:textId="77777777" w:rsidTr="00462162">
        <w:tc>
          <w:tcPr>
            <w:tcW w:w="7392" w:type="dxa"/>
            <w:gridSpan w:val="2"/>
            <w:vMerge/>
          </w:tcPr>
          <w:p w14:paraId="004DDF6F" w14:textId="77777777" w:rsidR="00C30B63" w:rsidRPr="009A29F6" w:rsidRDefault="00C30B63" w:rsidP="00462162">
            <w:pPr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011" w:type="dxa"/>
          </w:tcPr>
          <w:p w14:paraId="468146AB" w14:textId="77777777" w:rsidR="00C30B63" w:rsidRPr="009A29F6" w:rsidRDefault="00C30B63" w:rsidP="00462162">
            <w:pPr>
              <w:jc w:val="center"/>
              <w:rPr>
                <w:b/>
                <w:sz w:val="20"/>
                <w:szCs w:val="22"/>
              </w:rPr>
            </w:pPr>
            <w:r w:rsidRPr="009A29F6">
              <w:rPr>
                <w:b/>
                <w:sz w:val="20"/>
                <w:szCs w:val="22"/>
              </w:rPr>
              <w:t>Корр.сч</w:t>
            </w:r>
          </w:p>
        </w:tc>
        <w:tc>
          <w:tcPr>
            <w:tcW w:w="6476" w:type="dxa"/>
          </w:tcPr>
          <w:p w14:paraId="6880E171" w14:textId="77777777" w:rsidR="00C30B63" w:rsidRPr="009A29F6" w:rsidRDefault="00C30B63" w:rsidP="00462162">
            <w:pPr>
              <w:jc w:val="center"/>
              <w:rPr>
                <w:b/>
                <w:sz w:val="20"/>
                <w:szCs w:val="22"/>
              </w:rPr>
            </w:pPr>
          </w:p>
        </w:tc>
      </w:tr>
      <w:tr w:rsidR="00C30B63" w:rsidRPr="009A29F6" w14:paraId="0E9AD9C3" w14:textId="77777777" w:rsidTr="00462162">
        <w:tc>
          <w:tcPr>
            <w:tcW w:w="3696" w:type="dxa"/>
          </w:tcPr>
          <w:p w14:paraId="750F35B3" w14:textId="77777777" w:rsidR="00C30B63" w:rsidRPr="009A29F6" w:rsidRDefault="00C30B63" w:rsidP="00462162">
            <w:pPr>
              <w:jc w:val="center"/>
              <w:rPr>
                <w:b/>
                <w:sz w:val="20"/>
                <w:szCs w:val="22"/>
                <w:lang w:val="en-US"/>
              </w:rPr>
            </w:pPr>
            <w:r w:rsidRPr="009A29F6">
              <w:rPr>
                <w:b/>
                <w:sz w:val="20"/>
                <w:szCs w:val="22"/>
              </w:rPr>
              <w:t>ИНН</w:t>
            </w:r>
            <w:r w:rsidRPr="009A29F6">
              <w:rPr>
                <w:b/>
                <w:sz w:val="20"/>
                <w:szCs w:val="22"/>
                <w:lang w:val="en-US"/>
              </w:rPr>
              <w:t xml:space="preserve"> 9729777779</w:t>
            </w:r>
          </w:p>
        </w:tc>
        <w:tc>
          <w:tcPr>
            <w:tcW w:w="3696" w:type="dxa"/>
          </w:tcPr>
          <w:p w14:paraId="638C1CC5" w14:textId="77777777" w:rsidR="00C30B63" w:rsidRPr="009A29F6" w:rsidRDefault="00C30B63" w:rsidP="00462162">
            <w:pPr>
              <w:jc w:val="center"/>
              <w:rPr>
                <w:b/>
                <w:sz w:val="20"/>
                <w:szCs w:val="22"/>
              </w:rPr>
            </w:pPr>
            <w:r w:rsidRPr="009A29F6">
              <w:rPr>
                <w:b/>
                <w:sz w:val="20"/>
                <w:szCs w:val="22"/>
              </w:rPr>
              <w:t>КПП</w:t>
            </w:r>
            <w:r w:rsidRPr="009A29F6">
              <w:rPr>
                <w:b/>
                <w:sz w:val="20"/>
                <w:szCs w:val="22"/>
                <w:lang w:val="en-US"/>
              </w:rPr>
              <w:t xml:space="preserve"> </w:t>
            </w:r>
            <w:r>
              <w:rPr>
                <w:b/>
                <w:sz w:val="20"/>
                <w:szCs w:val="22"/>
              </w:rPr>
              <w:t>997350001</w:t>
            </w:r>
          </w:p>
        </w:tc>
        <w:tc>
          <w:tcPr>
            <w:tcW w:w="1011" w:type="dxa"/>
            <w:vMerge w:val="restart"/>
          </w:tcPr>
          <w:p w14:paraId="11389E71" w14:textId="77777777" w:rsidR="00C30B63" w:rsidRPr="009A29F6" w:rsidRDefault="00C30B63" w:rsidP="00462162">
            <w:pPr>
              <w:jc w:val="center"/>
              <w:rPr>
                <w:b/>
                <w:sz w:val="20"/>
                <w:szCs w:val="22"/>
              </w:rPr>
            </w:pPr>
            <w:r w:rsidRPr="009A29F6">
              <w:rPr>
                <w:b/>
                <w:sz w:val="20"/>
                <w:szCs w:val="22"/>
              </w:rPr>
              <w:t>Расч.сч</w:t>
            </w:r>
          </w:p>
        </w:tc>
        <w:tc>
          <w:tcPr>
            <w:tcW w:w="6476" w:type="dxa"/>
            <w:vMerge w:val="restart"/>
          </w:tcPr>
          <w:p w14:paraId="4423059B" w14:textId="77777777" w:rsidR="00C30B63" w:rsidRPr="009A29F6" w:rsidRDefault="00C30B63" w:rsidP="00462162">
            <w:pPr>
              <w:jc w:val="center"/>
              <w:rPr>
                <w:b/>
                <w:sz w:val="20"/>
                <w:szCs w:val="22"/>
              </w:rPr>
            </w:pPr>
          </w:p>
        </w:tc>
      </w:tr>
      <w:tr w:rsidR="00C30B63" w:rsidRPr="009A29F6" w14:paraId="338E317B" w14:textId="77777777" w:rsidTr="00462162">
        <w:trPr>
          <w:trHeight w:val="631"/>
        </w:trPr>
        <w:tc>
          <w:tcPr>
            <w:tcW w:w="7392" w:type="dxa"/>
            <w:gridSpan w:val="2"/>
            <w:tcBorders>
              <w:bottom w:val="single" w:sz="4" w:space="0" w:color="auto"/>
            </w:tcBorders>
          </w:tcPr>
          <w:p w14:paraId="65A0C822" w14:textId="77777777" w:rsidR="00C30B63" w:rsidRPr="00C74A0D" w:rsidRDefault="00C30B63" w:rsidP="00462162">
            <w:pPr>
              <w:rPr>
                <w:b/>
                <w:sz w:val="20"/>
                <w:szCs w:val="22"/>
              </w:rPr>
            </w:pPr>
            <w:r w:rsidRPr="00C74A0D">
              <w:rPr>
                <w:b/>
                <w:sz w:val="20"/>
                <w:szCs w:val="22"/>
              </w:rPr>
              <w:t xml:space="preserve">ООО «ДМ» </w:t>
            </w:r>
          </w:p>
          <w:p w14:paraId="642AA654" w14:textId="77777777" w:rsidR="00C30B63" w:rsidRPr="009A29F6" w:rsidRDefault="00C30B63" w:rsidP="00462162">
            <w:pPr>
              <w:rPr>
                <w:sz w:val="20"/>
                <w:szCs w:val="22"/>
              </w:rPr>
            </w:pPr>
          </w:p>
          <w:p w14:paraId="533BC685" w14:textId="77777777" w:rsidR="00C30B63" w:rsidRPr="009A29F6" w:rsidRDefault="00C30B63" w:rsidP="00462162">
            <w:pPr>
              <w:rPr>
                <w:b/>
                <w:sz w:val="20"/>
                <w:szCs w:val="22"/>
              </w:rPr>
            </w:pPr>
            <w:r w:rsidRPr="009A29F6">
              <w:rPr>
                <w:b/>
                <w:sz w:val="20"/>
                <w:szCs w:val="22"/>
              </w:rPr>
              <w:t>Получатель</w:t>
            </w:r>
          </w:p>
        </w:tc>
        <w:tc>
          <w:tcPr>
            <w:tcW w:w="1011" w:type="dxa"/>
            <w:vMerge/>
            <w:tcBorders>
              <w:bottom w:val="single" w:sz="4" w:space="0" w:color="auto"/>
            </w:tcBorders>
          </w:tcPr>
          <w:p w14:paraId="373BCCA3" w14:textId="77777777" w:rsidR="00C30B63" w:rsidRPr="009A29F6" w:rsidRDefault="00C30B63" w:rsidP="00462162">
            <w:pPr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6476" w:type="dxa"/>
            <w:vMerge/>
            <w:tcBorders>
              <w:bottom w:val="single" w:sz="4" w:space="0" w:color="auto"/>
            </w:tcBorders>
          </w:tcPr>
          <w:p w14:paraId="0C264769" w14:textId="77777777" w:rsidR="00C30B63" w:rsidRPr="009A29F6" w:rsidRDefault="00C30B63" w:rsidP="00462162">
            <w:pPr>
              <w:jc w:val="center"/>
              <w:rPr>
                <w:b/>
                <w:sz w:val="20"/>
                <w:szCs w:val="22"/>
              </w:rPr>
            </w:pPr>
          </w:p>
        </w:tc>
      </w:tr>
    </w:tbl>
    <w:p w14:paraId="710D0735" w14:textId="77777777" w:rsidR="00C30B63" w:rsidRPr="009A29F6" w:rsidRDefault="00C30B63" w:rsidP="00C30B63">
      <w:pPr>
        <w:jc w:val="both"/>
        <w:rPr>
          <w:color w:val="000000"/>
          <w:sz w:val="20"/>
          <w:szCs w:val="22"/>
        </w:rPr>
      </w:pPr>
      <w:r w:rsidRPr="009A29F6">
        <w:rPr>
          <w:b/>
          <w:sz w:val="20"/>
          <w:szCs w:val="22"/>
        </w:rPr>
        <w:t xml:space="preserve">Продавец: </w:t>
      </w:r>
      <w:r w:rsidRPr="009A29F6">
        <w:rPr>
          <w:sz w:val="20"/>
          <w:szCs w:val="22"/>
        </w:rPr>
        <w:t xml:space="preserve">ООО «ДМ» </w:t>
      </w:r>
      <w:r w:rsidRPr="009A29F6">
        <w:rPr>
          <w:color w:val="000000"/>
          <w:sz w:val="20"/>
          <w:szCs w:val="22"/>
        </w:rPr>
        <w:t xml:space="preserve">ИНН </w:t>
      </w:r>
      <w:r w:rsidRPr="009A29F6">
        <w:rPr>
          <w:sz w:val="20"/>
          <w:szCs w:val="22"/>
        </w:rPr>
        <w:t xml:space="preserve">9729777779, КПП </w:t>
      </w:r>
      <w:r>
        <w:rPr>
          <w:sz w:val="20"/>
          <w:szCs w:val="22"/>
        </w:rPr>
        <w:t>997350001</w:t>
      </w:r>
      <w:r w:rsidRPr="009A29F6">
        <w:rPr>
          <w:color w:val="000000"/>
          <w:sz w:val="20"/>
          <w:szCs w:val="22"/>
        </w:rPr>
        <w:t xml:space="preserve">, 119415, Россия, г. Москва, проспект Вернадского, </w:t>
      </w:r>
      <w:r>
        <w:rPr>
          <w:color w:val="000000"/>
          <w:sz w:val="20"/>
          <w:szCs w:val="22"/>
        </w:rPr>
        <w:t xml:space="preserve">дом </w:t>
      </w:r>
      <w:r w:rsidRPr="009A29F6">
        <w:rPr>
          <w:color w:val="000000"/>
          <w:sz w:val="20"/>
          <w:szCs w:val="22"/>
        </w:rPr>
        <w:t xml:space="preserve">37, </w:t>
      </w:r>
      <w:r>
        <w:rPr>
          <w:color w:val="000000"/>
          <w:sz w:val="20"/>
          <w:szCs w:val="22"/>
        </w:rPr>
        <w:t xml:space="preserve">корпус </w:t>
      </w:r>
      <w:r w:rsidRPr="009A29F6">
        <w:rPr>
          <w:color w:val="000000"/>
          <w:sz w:val="20"/>
          <w:szCs w:val="22"/>
        </w:rPr>
        <w:t>3, Телефон: (495) 781-08-08</w:t>
      </w:r>
    </w:p>
    <w:p w14:paraId="1BDA800E" w14:textId="77777777" w:rsidR="00C30B63" w:rsidRPr="009A29F6" w:rsidRDefault="00C30B63" w:rsidP="00C30B63">
      <w:pPr>
        <w:jc w:val="both"/>
        <w:rPr>
          <w:color w:val="000000"/>
          <w:sz w:val="20"/>
          <w:szCs w:val="22"/>
        </w:rPr>
      </w:pPr>
      <w:r>
        <w:rPr>
          <w:b/>
          <w:color w:val="000000"/>
          <w:sz w:val="20"/>
          <w:szCs w:val="22"/>
        </w:rPr>
        <w:t>Приобретатель</w:t>
      </w:r>
      <w:r w:rsidRPr="009A29F6">
        <w:rPr>
          <w:b/>
          <w:color w:val="000000"/>
          <w:sz w:val="20"/>
          <w:szCs w:val="22"/>
        </w:rPr>
        <w:t>:</w:t>
      </w:r>
      <w:r w:rsidRPr="009A29F6">
        <w:rPr>
          <w:color w:val="000000"/>
          <w:sz w:val="20"/>
          <w:szCs w:val="22"/>
        </w:rPr>
        <w:t xml:space="preserve"> _______________________________________ ИНН___________, КПП _________,</w:t>
      </w:r>
    </w:p>
    <w:p w14:paraId="286F600B" w14:textId="77777777" w:rsidR="00C30B63" w:rsidRPr="009A29F6" w:rsidRDefault="00C30B63" w:rsidP="00C30B63">
      <w:pPr>
        <w:jc w:val="both"/>
        <w:rPr>
          <w:color w:val="000000"/>
          <w:sz w:val="20"/>
          <w:szCs w:val="22"/>
        </w:rPr>
      </w:pPr>
      <w:r w:rsidRPr="009A29F6">
        <w:rPr>
          <w:color w:val="000000"/>
          <w:sz w:val="20"/>
          <w:szCs w:val="22"/>
        </w:rPr>
        <w:t xml:space="preserve">_____________________________________________________(адрес) </w:t>
      </w:r>
    </w:p>
    <w:p w14:paraId="53C4605C" w14:textId="77777777" w:rsidR="00C30B63" w:rsidRPr="009A29F6" w:rsidRDefault="00C30B63" w:rsidP="00C30B63">
      <w:pPr>
        <w:jc w:val="right"/>
        <w:rPr>
          <w:color w:val="000000"/>
          <w:sz w:val="20"/>
          <w:szCs w:val="22"/>
        </w:rPr>
      </w:pPr>
      <w:r w:rsidRPr="009A29F6">
        <w:rPr>
          <w:color w:val="000000"/>
          <w:sz w:val="20"/>
          <w:szCs w:val="22"/>
        </w:rPr>
        <w:t>Наименование валюты:</w:t>
      </w:r>
    </w:p>
    <w:tbl>
      <w:tblPr>
        <w:tblpPr w:leftFromText="180" w:rightFromText="180" w:vertAnchor="text" w:horzAnchor="margin" w:tblpY="208"/>
        <w:tblW w:w="14879" w:type="dxa"/>
        <w:tblLayout w:type="fixed"/>
        <w:tblLook w:val="0000" w:firstRow="0" w:lastRow="0" w:firstColumn="0" w:lastColumn="0" w:noHBand="0" w:noVBand="0"/>
      </w:tblPr>
      <w:tblGrid>
        <w:gridCol w:w="817"/>
        <w:gridCol w:w="1701"/>
        <w:gridCol w:w="1134"/>
        <w:gridCol w:w="1134"/>
        <w:gridCol w:w="1276"/>
        <w:gridCol w:w="1559"/>
        <w:gridCol w:w="1701"/>
        <w:gridCol w:w="1134"/>
        <w:gridCol w:w="1134"/>
        <w:gridCol w:w="3289"/>
      </w:tblGrid>
      <w:tr w:rsidR="00C30B63" w:rsidRPr="009A29F6" w14:paraId="2589568A" w14:textId="77777777" w:rsidTr="00462162">
        <w:trPr>
          <w:trHeight w:val="55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B18583" w14:textId="77777777" w:rsidR="00C30B63" w:rsidRPr="009A29F6" w:rsidRDefault="00C30B63" w:rsidP="00462162">
            <w:pPr>
              <w:snapToGrid w:val="0"/>
              <w:jc w:val="center"/>
              <w:rPr>
                <w:sz w:val="20"/>
                <w:szCs w:val="22"/>
              </w:rPr>
            </w:pPr>
            <w:r w:rsidRPr="009A29F6">
              <w:rPr>
                <w:sz w:val="20"/>
                <w:szCs w:val="22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5BAF22" w14:textId="77777777" w:rsidR="00C30B63" w:rsidRPr="009A29F6" w:rsidRDefault="00C30B63" w:rsidP="00462162">
            <w:pPr>
              <w:snapToGrid w:val="0"/>
              <w:jc w:val="center"/>
              <w:rPr>
                <w:sz w:val="20"/>
                <w:szCs w:val="22"/>
              </w:rPr>
            </w:pPr>
            <w:r w:rsidRPr="009A29F6">
              <w:rPr>
                <w:sz w:val="20"/>
                <w:szCs w:val="22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A7C34" w14:textId="77777777" w:rsidR="00C30B63" w:rsidRPr="009A29F6" w:rsidRDefault="00C30B63" w:rsidP="00462162">
            <w:pPr>
              <w:snapToGrid w:val="0"/>
              <w:jc w:val="center"/>
              <w:rPr>
                <w:sz w:val="20"/>
                <w:szCs w:val="22"/>
              </w:rPr>
            </w:pPr>
            <w:r w:rsidRPr="009A29F6">
              <w:rPr>
                <w:sz w:val="20"/>
                <w:szCs w:val="22"/>
              </w:rPr>
              <w:t>Код товара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B89FE" w14:textId="77777777" w:rsidR="00C30B63" w:rsidRPr="009A29F6" w:rsidRDefault="00C30B63" w:rsidP="00462162">
            <w:pPr>
              <w:snapToGrid w:val="0"/>
              <w:jc w:val="center"/>
              <w:rPr>
                <w:sz w:val="20"/>
                <w:szCs w:val="22"/>
              </w:rPr>
            </w:pPr>
            <w:r w:rsidRPr="009A29F6">
              <w:rPr>
                <w:sz w:val="20"/>
                <w:szCs w:val="22"/>
              </w:rPr>
              <w:t>Ед.изм.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9AA79" w14:textId="77777777" w:rsidR="00C30B63" w:rsidRPr="009A29F6" w:rsidRDefault="00C30B63" w:rsidP="00462162">
            <w:pPr>
              <w:snapToGrid w:val="0"/>
              <w:jc w:val="center"/>
              <w:rPr>
                <w:sz w:val="20"/>
                <w:szCs w:val="22"/>
              </w:rPr>
            </w:pPr>
            <w:r w:rsidRPr="009A29F6">
              <w:rPr>
                <w:sz w:val="20"/>
                <w:szCs w:val="22"/>
              </w:rPr>
              <w:t>Количество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D939D" w14:textId="77777777" w:rsidR="00C30B63" w:rsidRPr="009A29F6" w:rsidRDefault="00C30B63" w:rsidP="00462162">
            <w:pPr>
              <w:snapToGrid w:val="0"/>
              <w:jc w:val="center"/>
              <w:rPr>
                <w:sz w:val="20"/>
                <w:szCs w:val="22"/>
              </w:rPr>
            </w:pPr>
            <w:r w:rsidRPr="009A29F6">
              <w:rPr>
                <w:sz w:val="20"/>
                <w:szCs w:val="22"/>
              </w:rPr>
              <w:t>Цена (тариф) за единицу измерения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4B598" w14:textId="77777777" w:rsidR="00C30B63" w:rsidRPr="009A29F6" w:rsidRDefault="00C30B63" w:rsidP="00462162">
            <w:pPr>
              <w:snapToGrid w:val="0"/>
              <w:jc w:val="center"/>
              <w:rPr>
                <w:sz w:val="20"/>
                <w:szCs w:val="22"/>
              </w:rPr>
            </w:pPr>
            <w:r w:rsidRPr="009A29F6">
              <w:rPr>
                <w:sz w:val="20"/>
                <w:szCs w:val="22"/>
              </w:rPr>
              <w:t>Стоимость товаров (работ, услуг), имущественных прав, всего без налога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74D9A" w14:textId="77777777" w:rsidR="00C30B63" w:rsidRPr="009A29F6" w:rsidRDefault="00C30B63" w:rsidP="00462162">
            <w:pPr>
              <w:snapToGrid w:val="0"/>
              <w:jc w:val="center"/>
              <w:rPr>
                <w:sz w:val="20"/>
                <w:szCs w:val="22"/>
              </w:rPr>
            </w:pPr>
            <w:r w:rsidRPr="009A29F6">
              <w:rPr>
                <w:sz w:val="20"/>
                <w:szCs w:val="22"/>
              </w:rPr>
              <w:t>Налоговая ставка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8EE6D" w14:textId="77777777" w:rsidR="00C30B63" w:rsidRPr="009A29F6" w:rsidRDefault="00C30B63" w:rsidP="00462162">
            <w:pPr>
              <w:snapToGrid w:val="0"/>
              <w:jc w:val="center"/>
              <w:rPr>
                <w:sz w:val="20"/>
                <w:szCs w:val="22"/>
              </w:rPr>
            </w:pPr>
            <w:r w:rsidRPr="009A29F6">
              <w:rPr>
                <w:sz w:val="20"/>
                <w:szCs w:val="22"/>
              </w:rPr>
              <w:t>Сумма налога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FB181" w14:textId="77777777" w:rsidR="00C30B63" w:rsidRPr="009A29F6" w:rsidRDefault="00C30B63" w:rsidP="00462162">
            <w:pPr>
              <w:snapToGrid w:val="0"/>
              <w:jc w:val="center"/>
              <w:rPr>
                <w:sz w:val="20"/>
                <w:szCs w:val="22"/>
              </w:rPr>
            </w:pPr>
            <w:r w:rsidRPr="009A29F6">
              <w:rPr>
                <w:sz w:val="20"/>
                <w:szCs w:val="22"/>
              </w:rPr>
              <w:t>Стоимость товаров (работ, услуг), имущественных прав, всего с учетом налога</w:t>
            </w:r>
          </w:p>
        </w:tc>
      </w:tr>
      <w:tr w:rsidR="00C30B63" w:rsidRPr="009A29F6" w14:paraId="1A264611" w14:textId="77777777" w:rsidTr="00462162">
        <w:trPr>
          <w:trHeight w:val="318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</w:tcPr>
          <w:p w14:paraId="20C9BA36" w14:textId="77777777" w:rsidR="00C30B63" w:rsidRPr="009A29F6" w:rsidRDefault="00C30B63" w:rsidP="00462162">
            <w:pPr>
              <w:snapToGrid w:val="0"/>
              <w:jc w:val="center"/>
              <w:rPr>
                <w:sz w:val="20"/>
                <w:szCs w:val="22"/>
              </w:rPr>
            </w:pPr>
            <w:r w:rsidRPr="009A29F6">
              <w:rPr>
                <w:sz w:val="20"/>
                <w:szCs w:val="22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75F9676E" w14:textId="77777777" w:rsidR="00C30B63" w:rsidRPr="009A29F6" w:rsidRDefault="00C30B63" w:rsidP="00462162">
            <w:pPr>
              <w:snapToGrid w:val="0"/>
              <w:jc w:val="center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1E18A" w14:textId="77777777" w:rsidR="00C30B63" w:rsidRPr="009A29F6" w:rsidRDefault="00C30B63" w:rsidP="00462162">
            <w:pPr>
              <w:snapToGrid w:val="0"/>
              <w:jc w:val="center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671A0" w14:textId="77777777" w:rsidR="00C30B63" w:rsidRPr="009A29F6" w:rsidRDefault="00C30B63" w:rsidP="00462162">
            <w:pPr>
              <w:snapToGrid w:val="0"/>
              <w:jc w:val="center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20921" w14:textId="77777777" w:rsidR="00C30B63" w:rsidRPr="009A29F6" w:rsidRDefault="00C30B63" w:rsidP="00462162">
            <w:pPr>
              <w:snapToGrid w:val="0"/>
              <w:jc w:val="center"/>
              <w:rPr>
                <w:sz w:val="20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4F029" w14:textId="77777777" w:rsidR="00C30B63" w:rsidRPr="009A29F6" w:rsidRDefault="00C30B63" w:rsidP="00462162">
            <w:pPr>
              <w:snapToGrid w:val="0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E1F14" w14:textId="77777777" w:rsidR="00C30B63" w:rsidRPr="009A29F6" w:rsidRDefault="00C30B63" w:rsidP="00462162">
            <w:pPr>
              <w:snapToGrid w:val="0"/>
              <w:jc w:val="center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AEF00" w14:textId="77777777" w:rsidR="00C30B63" w:rsidRPr="009A29F6" w:rsidRDefault="00C30B63" w:rsidP="00462162">
            <w:pPr>
              <w:snapToGrid w:val="0"/>
              <w:jc w:val="center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F9755" w14:textId="77777777" w:rsidR="00C30B63" w:rsidRPr="009A29F6" w:rsidRDefault="00C30B63" w:rsidP="00462162">
            <w:pPr>
              <w:snapToGrid w:val="0"/>
              <w:jc w:val="center"/>
              <w:rPr>
                <w:sz w:val="20"/>
                <w:szCs w:val="22"/>
              </w:rPr>
            </w:pPr>
          </w:p>
        </w:tc>
        <w:tc>
          <w:tcPr>
            <w:tcW w:w="32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8AE5" w14:textId="77777777" w:rsidR="00C30B63" w:rsidRPr="009A29F6" w:rsidRDefault="00C30B63" w:rsidP="00462162">
            <w:pPr>
              <w:snapToGrid w:val="0"/>
              <w:jc w:val="center"/>
              <w:rPr>
                <w:sz w:val="20"/>
                <w:szCs w:val="22"/>
              </w:rPr>
            </w:pPr>
          </w:p>
        </w:tc>
      </w:tr>
      <w:tr w:rsidR="00C30B63" w:rsidRPr="009A29F6" w14:paraId="3326C350" w14:textId="77777777" w:rsidTr="00462162">
        <w:trPr>
          <w:trHeight w:val="318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</w:tcPr>
          <w:p w14:paraId="495AA99B" w14:textId="77777777" w:rsidR="00C30B63" w:rsidRPr="009A29F6" w:rsidRDefault="00C30B63" w:rsidP="00462162">
            <w:pPr>
              <w:snapToGrid w:val="0"/>
              <w:jc w:val="center"/>
              <w:rPr>
                <w:sz w:val="20"/>
                <w:szCs w:val="22"/>
              </w:rPr>
            </w:pPr>
            <w:r w:rsidRPr="009A29F6">
              <w:rPr>
                <w:sz w:val="20"/>
                <w:szCs w:val="22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36297853" w14:textId="77777777" w:rsidR="00C30B63" w:rsidRPr="009A29F6" w:rsidRDefault="00C30B63" w:rsidP="00462162">
            <w:pPr>
              <w:snapToGrid w:val="0"/>
              <w:jc w:val="center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9D9E6" w14:textId="77777777" w:rsidR="00C30B63" w:rsidRPr="009A29F6" w:rsidRDefault="00C30B63" w:rsidP="00462162">
            <w:pPr>
              <w:snapToGrid w:val="0"/>
              <w:jc w:val="center"/>
              <w:rPr>
                <w:sz w:val="20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92CE9" w14:textId="77777777" w:rsidR="00C30B63" w:rsidRPr="009A29F6" w:rsidRDefault="00C30B63" w:rsidP="00462162">
            <w:pPr>
              <w:snapToGrid w:val="0"/>
              <w:jc w:val="center"/>
              <w:rPr>
                <w:sz w:val="20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CD743" w14:textId="77777777" w:rsidR="00C30B63" w:rsidRPr="009A29F6" w:rsidRDefault="00C30B63" w:rsidP="00462162">
            <w:pPr>
              <w:snapToGrid w:val="0"/>
              <w:jc w:val="center"/>
              <w:rPr>
                <w:sz w:val="20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AFF68" w14:textId="77777777" w:rsidR="00C30B63" w:rsidRPr="009A29F6" w:rsidRDefault="00C30B63" w:rsidP="00462162">
            <w:pPr>
              <w:snapToGrid w:val="0"/>
              <w:jc w:val="center"/>
              <w:rPr>
                <w:sz w:val="20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F8FF" w14:textId="77777777" w:rsidR="00C30B63" w:rsidRPr="009A29F6" w:rsidRDefault="00C30B63" w:rsidP="00462162">
            <w:pPr>
              <w:snapToGrid w:val="0"/>
              <w:jc w:val="center"/>
              <w:rPr>
                <w:sz w:val="20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11BAA" w14:textId="77777777" w:rsidR="00C30B63" w:rsidRPr="009A29F6" w:rsidRDefault="00C30B63" w:rsidP="00462162">
            <w:pPr>
              <w:snapToGrid w:val="0"/>
              <w:jc w:val="center"/>
              <w:rPr>
                <w:sz w:val="20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F181C" w14:textId="77777777" w:rsidR="00C30B63" w:rsidRPr="009A29F6" w:rsidRDefault="00C30B63" w:rsidP="00462162">
            <w:pPr>
              <w:snapToGrid w:val="0"/>
              <w:jc w:val="center"/>
              <w:rPr>
                <w:sz w:val="20"/>
                <w:szCs w:val="22"/>
                <w:lang w:val="en-US"/>
              </w:rPr>
            </w:pPr>
          </w:p>
        </w:tc>
        <w:tc>
          <w:tcPr>
            <w:tcW w:w="32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AB5C" w14:textId="77777777" w:rsidR="00C30B63" w:rsidRPr="009A29F6" w:rsidRDefault="00C30B63" w:rsidP="00462162">
            <w:pPr>
              <w:snapToGrid w:val="0"/>
              <w:jc w:val="center"/>
              <w:rPr>
                <w:sz w:val="20"/>
                <w:szCs w:val="22"/>
                <w:lang w:val="en-US"/>
              </w:rPr>
            </w:pPr>
          </w:p>
        </w:tc>
      </w:tr>
    </w:tbl>
    <w:p w14:paraId="711F9433" w14:textId="77777777" w:rsidR="00C30B63" w:rsidRPr="009A29F6" w:rsidRDefault="00C30B63" w:rsidP="00C30B63">
      <w:pPr>
        <w:ind w:left="708"/>
        <w:jc w:val="right"/>
        <w:rPr>
          <w:color w:val="000000"/>
          <w:sz w:val="20"/>
          <w:szCs w:val="22"/>
        </w:rPr>
      </w:pPr>
      <w:r w:rsidRPr="009A29F6">
        <w:rPr>
          <w:color w:val="000000"/>
          <w:sz w:val="20"/>
          <w:szCs w:val="22"/>
        </w:rPr>
        <w:t>Итого:</w:t>
      </w:r>
    </w:p>
    <w:p w14:paraId="638554F2" w14:textId="370E302C" w:rsidR="00C30B63" w:rsidRPr="009A29F6" w:rsidRDefault="00C30B63" w:rsidP="00C30B63">
      <w:pPr>
        <w:ind w:left="708"/>
        <w:jc w:val="right"/>
        <w:rPr>
          <w:color w:val="000000"/>
          <w:sz w:val="20"/>
          <w:szCs w:val="22"/>
        </w:rPr>
      </w:pPr>
      <w:r w:rsidRPr="009A29F6">
        <w:rPr>
          <w:color w:val="000000"/>
          <w:sz w:val="20"/>
          <w:szCs w:val="22"/>
        </w:rPr>
        <w:t xml:space="preserve">НДС </w:t>
      </w:r>
      <w:r w:rsidRPr="009A29F6">
        <w:rPr>
          <w:color w:val="000000"/>
          <w:sz w:val="20"/>
          <w:szCs w:val="22"/>
          <w:lang w:val="en-US"/>
        </w:rPr>
        <w:t>2</w:t>
      </w:r>
      <w:r w:rsidR="006D18EF">
        <w:rPr>
          <w:color w:val="000000"/>
          <w:sz w:val="20"/>
          <w:szCs w:val="22"/>
        </w:rPr>
        <w:t>2</w:t>
      </w:r>
      <w:r w:rsidRPr="009A29F6">
        <w:rPr>
          <w:color w:val="000000"/>
          <w:sz w:val="20"/>
          <w:szCs w:val="22"/>
        </w:rPr>
        <w:t>%</w:t>
      </w:r>
    </w:p>
    <w:p w14:paraId="0D18C1D3" w14:textId="77777777" w:rsidR="00C30B63" w:rsidRPr="009A29F6" w:rsidRDefault="00C30B63" w:rsidP="00C30B63">
      <w:pPr>
        <w:ind w:left="708"/>
        <w:jc w:val="right"/>
        <w:rPr>
          <w:color w:val="000000"/>
          <w:sz w:val="20"/>
          <w:szCs w:val="22"/>
        </w:rPr>
      </w:pPr>
      <w:r w:rsidRPr="009A29F6">
        <w:rPr>
          <w:color w:val="000000"/>
          <w:sz w:val="20"/>
          <w:szCs w:val="22"/>
        </w:rPr>
        <w:t>Всего к оплате:</w:t>
      </w:r>
    </w:p>
    <w:p w14:paraId="09D08370" w14:textId="77777777" w:rsidR="00C30B63" w:rsidRPr="009A29F6" w:rsidRDefault="00C30B63" w:rsidP="00C30B63">
      <w:pPr>
        <w:jc w:val="both"/>
        <w:rPr>
          <w:color w:val="000000"/>
          <w:sz w:val="20"/>
          <w:szCs w:val="22"/>
        </w:rPr>
      </w:pPr>
      <w:r w:rsidRPr="009A29F6">
        <w:rPr>
          <w:color w:val="000000"/>
          <w:sz w:val="20"/>
          <w:szCs w:val="22"/>
        </w:rPr>
        <w:t>Всего к оплате: прописью</w:t>
      </w:r>
    </w:p>
    <w:p w14:paraId="1F4F139D" w14:textId="77777777" w:rsidR="00C30B63" w:rsidRPr="009A29F6" w:rsidRDefault="00C30B63" w:rsidP="00C30B63">
      <w:pPr>
        <w:jc w:val="both"/>
        <w:rPr>
          <w:color w:val="000000"/>
          <w:sz w:val="20"/>
          <w:szCs w:val="22"/>
        </w:rPr>
      </w:pPr>
      <w:r w:rsidRPr="009A29F6">
        <w:rPr>
          <w:color w:val="000000"/>
          <w:sz w:val="20"/>
          <w:szCs w:val="22"/>
        </w:rPr>
        <w:t>Руководитель организации ___________________________      Главный бухгалтер___________________________</w:t>
      </w:r>
    </w:p>
    <w:p w14:paraId="37B04328" w14:textId="77777777" w:rsidR="00C30B63" w:rsidRPr="009A29F6" w:rsidRDefault="00C30B63" w:rsidP="00C30B63">
      <w:pPr>
        <w:jc w:val="both"/>
        <w:rPr>
          <w:color w:val="000000"/>
          <w:sz w:val="20"/>
          <w:szCs w:val="22"/>
        </w:rPr>
      </w:pPr>
      <w:r w:rsidRPr="009A29F6">
        <w:rPr>
          <w:color w:val="000000"/>
          <w:sz w:val="20"/>
          <w:szCs w:val="22"/>
        </w:rPr>
        <w:t>Ответственное лицо ______________________________________________________________</w:t>
      </w:r>
    </w:p>
    <w:p w14:paraId="000D1633" w14:textId="77777777" w:rsidR="00C30B63" w:rsidRPr="009A29F6" w:rsidRDefault="00C30B63" w:rsidP="00C30B63">
      <w:pPr>
        <w:tabs>
          <w:tab w:val="left" w:pos="927"/>
        </w:tabs>
        <w:autoSpaceDE w:val="0"/>
        <w:jc w:val="both"/>
        <w:rPr>
          <w:sz w:val="20"/>
          <w:szCs w:val="22"/>
        </w:rPr>
      </w:pPr>
    </w:p>
    <w:p w14:paraId="11194CA4" w14:textId="77777777" w:rsidR="00C30B63" w:rsidRPr="00294E10" w:rsidRDefault="00C30B63">
      <w:pPr>
        <w:rPr>
          <w:sz w:val="22"/>
          <w:szCs w:val="22"/>
        </w:rPr>
      </w:pPr>
    </w:p>
    <w:sectPr w:rsidR="00C30B63" w:rsidRPr="00294E10" w:rsidSect="00C30B63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2E1959" w14:textId="77777777" w:rsidR="0048320B" w:rsidRDefault="0048320B">
      <w:r>
        <w:separator/>
      </w:r>
    </w:p>
  </w:endnote>
  <w:endnote w:type="continuationSeparator" w:id="0">
    <w:p w14:paraId="203A4E2C" w14:textId="77777777" w:rsidR="0048320B" w:rsidRDefault="00483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3B6B0" w14:textId="77777777" w:rsidR="00D34FAB" w:rsidRDefault="00C30B63" w:rsidP="00951B5F">
    <w:pPr>
      <w:pStyle w:val="af0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61A47226" w14:textId="77777777" w:rsidR="00D34FAB" w:rsidRDefault="0048320B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F5FCA2" w14:textId="1B83E54F" w:rsidR="00D34FAB" w:rsidRDefault="00C30B63" w:rsidP="0036497E">
    <w:pPr>
      <w:pStyle w:val="af0"/>
      <w:framePr w:wrap="around" w:vAnchor="text" w:hAnchor="margin" w:xAlign="center" w:y="1"/>
      <w:jc w:val="right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6D18EF">
      <w:rPr>
        <w:rStyle w:val="ac"/>
        <w:noProof/>
      </w:rPr>
      <w:t>1</w:t>
    </w:r>
    <w:r>
      <w:rPr>
        <w:rStyle w:val="ac"/>
      </w:rPr>
      <w:fldChar w:fldCharType="end"/>
    </w:r>
  </w:p>
  <w:p w14:paraId="58E9B1EF" w14:textId="77777777" w:rsidR="00D34FAB" w:rsidRDefault="0048320B">
    <w:pPr>
      <w:pStyle w:val="af0"/>
      <w:ind w:right="-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06CF0A" w14:textId="77777777" w:rsidR="0048320B" w:rsidRDefault="0048320B">
      <w:r>
        <w:separator/>
      </w:r>
    </w:p>
  </w:footnote>
  <w:footnote w:type="continuationSeparator" w:id="0">
    <w:p w14:paraId="01C709DF" w14:textId="77777777" w:rsidR="0048320B" w:rsidRDefault="004832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2329C"/>
    <w:multiLevelType w:val="hybridMultilevel"/>
    <w:tmpl w:val="A01248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5A66719"/>
    <w:multiLevelType w:val="multilevel"/>
    <w:tmpl w:val="FB965A2C"/>
    <w:lvl w:ilvl="0">
      <w:start w:val="1"/>
      <w:numFmt w:val="decimal"/>
      <w:lvlText w:val="%1."/>
      <w:lvlJc w:val="left"/>
      <w:pPr>
        <w:ind w:left="1110" w:hanging="111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818" w:hanging="111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526" w:hanging="111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34" w:hanging="111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42" w:hanging="111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50" w:hanging="111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color w:val="auto"/>
      </w:rPr>
    </w:lvl>
  </w:abstractNum>
  <w:abstractNum w:abstractNumId="2" w15:restartNumberingAfterBreak="0">
    <w:nsid w:val="3D9C5C5D"/>
    <w:multiLevelType w:val="hybridMultilevel"/>
    <w:tmpl w:val="875EAAD2"/>
    <w:lvl w:ilvl="0" w:tplc="B3D6AEA2">
      <w:start w:val="1"/>
      <w:numFmt w:val="decimal"/>
      <w:lvlText w:val="%1."/>
      <w:lvlJc w:val="left"/>
      <w:pPr>
        <w:ind w:left="1794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514" w:hanging="360"/>
      </w:pPr>
    </w:lvl>
    <w:lvl w:ilvl="2" w:tplc="0419001B" w:tentative="1">
      <w:start w:val="1"/>
      <w:numFmt w:val="lowerRoman"/>
      <w:lvlText w:val="%3."/>
      <w:lvlJc w:val="right"/>
      <w:pPr>
        <w:ind w:left="3234" w:hanging="180"/>
      </w:pPr>
    </w:lvl>
    <w:lvl w:ilvl="3" w:tplc="0419000F" w:tentative="1">
      <w:start w:val="1"/>
      <w:numFmt w:val="decimal"/>
      <w:lvlText w:val="%4."/>
      <w:lvlJc w:val="left"/>
      <w:pPr>
        <w:ind w:left="3954" w:hanging="360"/>
      </w:pPr>
    </w:lvl>
    <w:lvl w:ilvl="4" w:tplc="04190019" w:tentative="1">
      <w:start w:val="1"/>
      <w:numFmt w:val="lowerLetter"/>
      <w:lvlText w:val="%5."/>
      <w:lvlJc w:val="left"/>
      <w:pPr>
        <w:ind w:left="4674" w:hanging="360"/>
      </w:pPr>
    </w:lvl>
    <w:lvl w:ilvl="5" w:tplc="0419001B" w:tentative="1">
      <w:start w:val="1"/>
      <w:numFmt w:val="lowerRoman"/>
      <w:lvlText w:val="%6."/>
      <w:lvlJc w:val="right"/>
      <w:pPr>
        <w:ind w:left="5394" w:hanging="180"/>
      </w:pPr>
    </w:lvl>
    <w:lvl w:ilvl="6" w:tplc="0419000F" w:tentative="1">
      <w:start w:val="1"/>
      <w:numFmt w:val="decimal"/>
      <w:lvlText w:val="%7."/>
      <w:lvlJc w:val="left"/>
      <w:pPr>
        <w:ind w:left="6114" w:hanging="360"/>
      </w:pPr>
    </w:lvl>
    <w:lvl w:ilvl="7" w:tplc="04190019" w:tentative="1">
      <w:start w:val="1"/>
      <w:numFmt w:val="lowerLetter"/>
      <w:lvlText w:val="%8."/>
      <w:lvlJc w:val="left"/>
      <w:pPr>
        <w:ind w:left="6834" w:hanging="360"/>
      </w:pPr>
    </w:lvl>
    <w:lvl w:ilvl="8" w:tplc="0419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3" w15:restartNumberingAfterBreak="0">
    <w:nsid w:val="40C868F9"/>
    <w:multiLevelType w:val="hybridMultilevel"/>
    <w:tmpl w:val="60B0A2E2"/>
    <w:lvl w:ilvl="0" w:tplc="F5B859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382CDF"/>
    <w:multiLevelType w:val="hybridMultilevel"/>
    <w:tmpl w:val="03E6D552"/>
    <w:lvl w:ilvl="0" w:tplc="99C81B34">
      <w:start w:val="1"/>
      <w:numFmt w:val="decimal"/>
      <w:lvlText w:val="%1."/>
      <w:lvlJc w:val="left"/>
      <w:pPr>
        <w:ind w:left="1440" w:hanging="360"/>
      </w:pPr>
      <w:rPr>
        <w:rFonts w:eastAsia="Times New Roman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3E240B5"/>
    <w:multiLevelType w:val="hybridMultilevel"/>
    <w:tmpl w:val="492C9BEA"/>
    <w:lvl w:ilvl="0" w:tplc="445CD746">
      <w:start w:val="1"/>
      <w:numFmt w:val="decimal"/>
      <w:lvlText w:val="%1."/>
      <w:lvlJc w:val="left"/>
      <w:pPr>
        <w:ind w:left="94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0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6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  <w:rPr>
        <w:rFonts w:cs="Times New Roman"/>
      </w:rPr>
    </w:lvl>
  </w:abstractNum>
  <w:abstractNum w:abstractNumId="6" w15:restartNumberingAfterBreak="0">
    <w:nsid w:val="56DD2A12"/>
    <w:multiLevelType w:val="multilevel"/>
    <w:tmpl w:val="946693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59BE1DFB"/>
    <w:multiLevelType w:val="multilevel"/>
    <w:tmpl w:val="BACA4F5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5B035759"/>
    <w:multiLevelType w:val="hybridMultilevel"/>
    <w:tmpl w:val="DC787544"/>
    <w:lvl w:ilvl="0" w:tplc="99C81B34">
      <w:start w:val="1"/>
      <w:numFmt w:val="decimal"/>
      <w:lvlText w:val="%1."/>
      <w:lvlJc w:val="left"/>
      <w:pPr>
        <w:ind w:left="1440" w:hanging="360"/>
      </w:pPr>
      <w:rPr>
        <w:rFonts w:eastAsia="Times New Roman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E801AF0"/>
    <w:multiLevelType w:val="multilevel"/>
    <w:tmpl w:val="387EC3B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0" w15:restartNumberingAfterBreak="0">
    <w:nsid w:val="6D510D87"/>
    <w:multiLevelType w:val="multilevel"/>
    <w:tmpl w:val="1366803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111111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111111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111111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111111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111111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111111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111111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111111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111111"/>
      </w:rPr>
    </w:lvl>
  </w:abstractNum>
  <w:abstractNum w:abstractNumId="11" w15:restartNumberingAfterBreak="0">
    <w:nsid w:val="7B257E63"/>
    <w:multiLevelType w:val="hybridMultilevel"/>
    <w:tmpl w:val="9C641C68"/>
    <w:lvl w:ilvl="0" w:tplc="784EE31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8"/>
  </w:num>
  <w:num w:numId="9">
    <w:abstractNumId w:val="11"/>
  </w:num>
  <w:num w:numId="10">
    <w:abstractNumId w:val="7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DB6"/>
    <w:rsid w:val="000004D0"/>
    <w:rsid w:val="000431DE"/>
    <w:rsid w:val="000543B4"/>
    <w:rsid w:val="00080F12"/>
    <w:rsid w:val="000B1103"/>
    <w:rsid w:val="000B30BB"/>
    <w:rsid w:val="000B4877"/>
    <w:rsid w:val="000C5346"/>
    <w:rsid w:val="000D0EFE"/>
    <w:rsid w:val="000D751B"/>
    <w:rsid w:val="000E1FA5"/>
    <w:rsid w:val="000F23EC"/>
    <w:rsid w:val="00130550"/>
    <w:rsid w:val="001633BB"/>
    <w:rsid w:val="0017391D"/>
    <w:rsid w:val="00174A89"/>
    <w:rsid w:val="00186E16"/>
    <w:rsid w:val="00190AE1"/>
    <w:rsid w:val="00194963"/>
    <w:rsid w:val="001B0D0E"/>
    <w:rsid w:val="001B0D99"/>
    <w:rsid w:val="001C5621"/>
    <w:rsid w:val="001C6D01"/>
    <w:rsid w:val="001D7F93"/>
    <w:rsid w:val="001E73E7"/>
    <w:rsid w:val="001F1E1B"/>
    <w:rsid w:val="001F20E1"/>
    <w:rsid w:val="00231EAD"/>
    <w:rsid w:val="00233470"/>
    <w:rsid w:val="00254745"/>
    <w:rsid w:val="0026082C"/>
    <w:rsid w:val="00260E5D"/>
    <w:rsid w:val="00262AAD"/>
    <w:rsid w:val="00276FEB"/>
    <w:rsid w:val="00294E10"/>
    <w:rsid w:val="00295F8A"/>
    <w:rsid w:val="002B06FF"/>
    <w:rsid w:val="002B59DF"/>
    <w:rsid w:val="002D1EC4"/>
    <w:rsid w:val="002D2E5C"/>
    <w:rsid w:val="002E45A9"/>
    <w:rsid w:val="00307F98"/>
    <w:rsid w:val="00314F48"/>
    <w:rsid w:val="00344762"/>
    <w:rsid w:val="00346A60"/>
    <w:rsid w:val="00346B8B"/>
    <w:rsid w:val="00360AC7"/>
    <w:rsid w:val="003904B6"/>
    <w:rsid w:val="0039237F"/>
    <w:rsid w:val="003C0EFB"/>
    <w:rsid w:val="003C3687"/>
    <w:rsid w:val="003E1FF5"/>
    <w:rsid w:val="003F3BD6"/>
    <w:rsid w:val="003F79D4"/>
    <w:rsid w:val="00406FDA"/>
    <w:rsid w:val="004226CD"/>
    <w:rsid w:val="00423E8C"/>
    <w:rsid w:val="004302E8"/>
    <w:rsid w:val="0043637E"/>
    <w:rsid w:val="00464428"/>
    <w:rsid w:val="00467140"/>
    <w:rsid w:val="00476775"/>
    <w:rsid w:val="0048320B"/>
    <w:rsid w:val="00494051"/>
    <w:rsid w:val="004A341E"/>
    <w:rsid w:val="004C038F"/>
    <w:rsid w:val="004C214D"/>
    <w:rsid w:val="004C67A8"/>
    <w:rsid w:val="004D1077"/>
    <w:rsid w:val="004D7119"/>
    <w:rsid w:val="004E7482"/>
    <w:rsid w:val="00505702"/>
    <w:rsid w:val="005060C0"/>
    <w:rsid w:val="005155AF"/>
    <w:rsid w:val="00515963"/>
    <w:rsid w:val="005278F1"/>
    <w:rsid w:val="005414F4"/>
    <w:rsid w:val="00555F32"/>
    <w:rsid w:val="00556E5F"/>
    <w:rsid w:val="00585B79"/>
    <w:rsid w:val="005C02D1"/>
    <w:rsid w:val="005D3136"/>
    <w:rsid w:val="005E1164"/>
    <w:rsid w:val="005E468E"/>
    <w:rsid w:val="005F6FC3"/>
    <w:rsid w:val="005F700D"/>
    <w:rsid w:val="00605AAE"/>
    <w:rsid w:val="006077FC"/>
    <w:rsid w:val="0061348E"/>
    <w:rsid w:val="00613DD9"/>
    <w:rsid w:val="00615DFF"/>
    <w:rsid w:val="00622D23"/>
    <w:rsid w:val="00627964"/>
    <w:rsid w:val="00653962"/>
    <w:rsid w:val="00677963"/>
    <w:rsid w:val="006816B2"/>
    <w:rsid w:val="00683BE3"/>
    <w:rsid w:val="0069052A"/>
    <w:rsid w:val="006A71D9"/>
    <w:rsid w:val="006D18EF"/>
    <w:rsid w:val="006E524A"/>
    <w:rsid w:val="006F178A"/>
    <w:rsid w:val="007006B8"/>
    <w:rsid w:val="00721D1D"/>
    <w:rsid w:val="00734D6A"/>
    <w:rsid w:val="00735890"/>
    <w:rsid w:val="00752DB6"/>
    <w:rsid w:val="00753B43"/>
    <w:rsid w:val="00763B34"/>
    <w:rsid w:val="00773A86"/>
    <w:rsid w:val="00782130"/>
    <w:rsid w:val="007A6EC4"/>
    <w:rsid w:val="007E388F"/>
    <w:rsid w:val="007E4E6C"/>
    <w:rsid w:val="008142DB"/>
    <w:rsid w:val="00820766"/>
    <w:rsid w:val="008362E2"/>
    <w:rsid w:val="008623B1"/>
    <w:rsid w:val="008806A0"/>
    <w:rsid w:val="00882D9D"/>
    <w:rsid w:val="008B2FD5"/>
    <w:rsid w:val="008B5D30"/>
    <w:rsid w:val="008C0438"/>
    <w:rsid w:val="008E2486"/>
    <w:rsid w:val="008F5947"/>
    <w:rsid w:val="00905340"/>
    <w:rsid w:val="00914307"/>
    <w:rsid w:val="00950A5E"/>
    <w:rsid w:val="00963A07"/>
    <w:rsid w:val="009719EB"/>
    <w:rsid w:val="009A1C43"/>
    <w:rsid w:val="009B1531"/>
    <w:rsid w:val="009B5740"/>
    <w:rsid w:val="009B77E3"/>
    <w:rsid w:val="009D56D6"/>
    <w:rsid w:val="009F4B5A"/>
    <w:rsid w:val="009F5DF9"/>
    <w:rsid w:val="00A04FE4"/>
    <w:rsid w:val="00A141A2"/>
    <w:rsid w:val="00A22955"/>
    <w:rsid w:val="00A2590C"/>
    <w:rsid w:val="00A3776C"/>
    <w:rsid w:val="00A50AF0"/>
    <w:rsid w:val="00A7371E"/>
    <w:rsid w:val="00AA7497"/>
    <w:rsid w:val="00AB7092"/>
    <w:rsid w:val="00B00EC9"/>
    <w:rsid w:val="00B04855"/>
    <w:rsid w:val="00B24F51"/>
    <w:rsid w:val="00B2766A"/>
    <w:rsid w:val="00B40690"/>
    <w:rsid w:val="00B41BA7"/>
    <w:rsid w:val="00B56BA0"/>
    <w:rsid w:val="00B65704"/>
    <w:rsid w:val="00B8115A"/>
    <w:rsid w:val="00B85453"/>
    <w:rsid w:val="00BB50F5"/>
    <w:rsid w:val="00BB566B"/>
    <w:rsid w:val="00BC245A"/>
    <w:rsid w:val="00BC6051"/>
    <w:rsid w:val="00BC7221"/>
    <w:rsid w:val="00BD0A07"/>
    <w:rsid w:val="00BD5076"/>
    <w:rsid w:val="00BE6D77"/>
    <w:rsid w:val="00BF0B66"/>
    <w:rsid w:val="00C0250E"/>
    <w:rsid w:val="00C30B63"/>
    <w:rsid w:val="00C324F3"/>
    <w:rsid w:val="00C37F26"/>
    <w:rsid w:val="00C635CA"/>
    <w:rsid w:val="00C645DE"/>
    <w:rsid w:val="00C70941"/>
    <w:rsid w:val="00C90BC1"/>
    <w:rsid w:val="00C93798"/>
    <w:rsid w:val="00CA235C"/>
    <w:rsid w:val="00CA7952"/>
    <w:rsid w:val="00CB78DA"/>
    <w:rsid w:val="00CC4F10"/>
    <w:rsid w:val="00CD75AB"/>
    <w:rsid w:val="00CD7B6F"/>
    <w:rsid w:val="00CE2514"/>
    <w:rsid w:val="00CE2817"/>
    <w:rsid w:val="00CE3F52"/>
    <w:rsid w:val="00CF1015"/>
    <w:rsid w:val="00D05B09"/>
    <w:rsid w:val="00D071E9"/>
    <w:rsid w:val="00D161C2"/>
    <w:rsid w:val="00D263E3"/>
    <w:rsid w:val="00D525AF"/>
    <w:rsid w:val="00D52F3F"/>
    <w:rsid w:val="00D71B17"/>
    <w:rsid w:val="00D729EB"/>
    <w:rsid w:val="00D73F4C"/>
    <w:rsid w:val="00D748A9"/>
    <w:rsid w:val="00D8271F"/>
    <w:rsid w:val="00D86E4D"/>
    <w:rsid w:val="00D8716D"/>
    <w:rsid w:val="00DB7491"/>
    <w:rsid w:val="00DB7828"/>
    <w:rsid w:val="00DC3824"/>
    <w:rsid w:val="00DE1E6F"/>
    <w:rsid w:val="00DE3D4F"/>
    <w:rsid w:val="00DE50E8"/>
    <w:rsid w:val="00E13FD5"/>
    <w:rsid w:val="00E25D42"/>
    <w:rsid w:val="00E27F3A"/>
    <w:rsid w:val="00E33A38"/>
    <w:rsid w:val="00E417F4"/>
    <w:rsid w:val="00E44B2A"/>
    <w:rsid w:val="00E44C24"/>
    <w:rsid w:val="00E7036B"/>
    <w:rsid w:val="00E802B0"/>
    <w:rsid w:val="00E979BA"/>
    <w:rsid w:val="00EA3E47"/>
    <w:rsid w:val="00EA4D2A"/>
    <w:rsid w:val="00EA74D1"/>
    <w:rsid w:val="00EC1D33"/>
    <w:rsid w:val="00EC34EF"/>
    <w:rsid w:val="00EC4101"/>
    <w:rsid w:val="00EC4B1A"/>
    <w:rsid w:val="00ED00C2"/>
    <w:rsid w:val="00EE49C3"/>
    <w:rsid w:val="00EF13CB"/>
    <w:rsid w:val="00EF277D"/>
    <w:rsid w:val="00F127B4"/>
    <w:rsid w:val="00F30B49"/>
    <w:rsid w:val="00F357A5"/>
    <w:rsid w:val="00F61ABF"/>
    <w:rsid w:val="00F656DB"/>
    <w:rsid w:val="00F7101A"/>
    <w:rsid w:val="00F711F1"/>
    <w:rsid w:val="00F72BF5"/>
    <w:rsid w:val="00F8007D"/>
    <w:rsid w:val="00FA249A"/>
    <w:rsid w:val="00FA33B4"/>
    <w:rsid w:val="00FD2FD4"/>
    <w:rsid w:val="00FE1D25"/>
    <w:rsid w:val="00FE6702"/>
    <w:rsid w:val="00FF1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64058"/>
  <w15:docId w15:val="{CE563C06-7C15-44D5-9D43-5610E3859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D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">
    <w:name w:val="m_ПростойТекст"/>
    <w:basedOn w:val="a"/>
    <w:link w:val="mChar"/>
    <w:rsid w:val="00752DB6"/>
    <w:pPr>
      <w:jc w:val="both"/>
    </w:pPr>
  </w:style>
  <w:style w:type="character" w:customStyle="1" w:styleId="Bodytext2">
    <w:name w:val="Body text (2)_"/>
    <w:link w:val="Bodytext20"/>
    <w:rsid w:val="00752DB6"/>
    <w:rPr>
      <w:sz w:val="23"/>
      <w:szCs w:val="23"/>
      <w:shd w:val="clear" w:color="auto" w:fill="FFFFFF"/>
    </w:rPr>
  </w:style>
  <w:style w:type="paragraph" w:customStyle="1" w:styleId="Bodytext20">
    <w:name w:val="Body text (2)"/>
    <w:basedOn w:val="a"/>
    <w:link w:val="Bodytext2"/>
    <w:rsid w:val="00752DB6"/>
    <w:pPr>
      <w:shd w:val="clear" w:color="auto" w:fill="FFFFFF"/>
      <w:spacing w:after="660"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mChar">
    <w:name w:val="m_ПростойТекст Char"/>
    <w:link w:val="m"/>
    <w:locked/>
    <w:rsid w:val="00752D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C6D01"/>
    <w:pPr>
      <w:ind w:left="720"/>
      <w:contextualSpacing/>
    </w:pPr>
  </w:style>
  <w:style w:type="paragraph" w:styleId="2">
    <w:name w:val="List 2"/>
    <w:basedOn w:val="a"/>
    <w:semiHidden/>
    <w:unhideWhenUsed/>
    <w:rsid w:val="00464428"/>
    <w:pPr>
      <w:ind w:left="566" w:hanging="283"/>
    </w:pPr>
    <w:rPr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C02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2D1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annotation reference"/>
    <w:basedOn w:val="a0"/>
    <w:uiPriority w:val="99"/>
    <w:semiHidden/>
    <w:unhideWhenUsed/>
    <w:rsid w:val="00E979BA"/>
    <w:rPr>
      <w:sz w:val="16"/>
      <w:szCs w:val="16"/>
    </w:rPr>
  </w:style>
  <w:style w:type="paragraph" w:styleId="a7">
    <w:name w:val="annotation text"/>
    <w:basedOn w:val="a"/>
    <w:link w:val="a8"/>
    <w:semiHidden/>
    <w:unhideWhenUsed/>
    <w:rsid w:val="00E979BA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semiHidden/>
    <w:rsid w:val="00E979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E979B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E979B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6077FC"/>
    <w:rPr>
      <w:color w:val="0000FF" w:themeColor="hyperlink"/>
      <w:u w:val="single"/>
    </w:rPr>
  </w:style>
  <w:style w:type="character" w:customStyle="1" w:styleId="FontStyle26">
    <w:name w:val="Font Style26"/>
    <w:basedOn w:val="a0"/>
    <w:uiPriority w:val="99"/>
    <w:rsid w:val="004C038F"/>
    <w:rPr>
      <w:rFonts w:ascii="Microsoft Sans Serif" w:hAnsi="Microsoft Sans Serif" w:cs="Microsoft Sans Serif"/>
      <w:sz w:val="20"/>
      <w:szCs w:val="20"/>
    </w:rPr>
  </w:style>
  <w:style w:type="paragraph" w:customStyle="1" w:styleId="Style4">
    <w:name w:val="Style4"/>
    <w:basedOn w:val="a"/>
    <w:uiPriority w:val="99"/>
    <w:rsid w:val="004C038F"/>
    <w:pPr>
      <w:widowControl w:val="0"/>
      <w:autoSpaceDE w:val="0"/>
      <w:autoSpaceDN w:val="0"/>
      <w:adjustRightInd w:val="0"/>
      <w:spacing w:line="240" w:lineRule="exact"/>
      <w:ind w:firstLine="562"/>
      <w:jc w:val="both"/>
    </w:pPr>
    <w:rPr>
      <w:rFonts w:eastAsiaTheme="minorEastAsia"/>
    </w:rPr>
  </w:style>
  <w:style w:type="character" w:customStyle="1" w:styleId="FontStyle24">
    <w:name w:val="Font Style24"/>
    <w:uiPriority w:val="99"/>
    <w:rsid w:val="00CB78DA"/>
    <w:rPr>
      <w:rFonts w:ascii="Microsoft Sans Serif" w:hAnsi="Microsoft Sans Serif" w:cs="Microsoft Sans Serif"/>
      <w:i/>
      <w:iCs/>
      <w:spacing w:val="10"/>
      <w:sz w:val="16"/>
      <w:szCs w:val="16"/>
    </w:rPr>
  </w:style>
  <w:style w:type="character" w:styleId="ac">
    <w:name w:val="page number"/>
    <w:basedOn w:val="a0"/>
    <w:semiHidden/>
    <w:rsid w:val="00C30B63"/>
  </w:style>
  <w:style w:type="character" w:styleId="ad">
    <w:name w:val="Strong"/>
    <w:uiPriority w:val="22"/>
    <w:qFormat/>
    <w:rsid w:val="00C30B63"/>
    <w:rPr>
      <w:b/>
      <w:bCs/>
    </w:rPr>
  </w:style>
  <w:style w:type="paragraph" w:styleId="ae">
    <w:name w:val="Body Text"/>
    <w:basedOn w:val="a"/>
    <w:link w:val="af"/>
    <w:semiHidden/>
    <w:rsid w:val="00C30B63"/>
    <w:pPr>
      <w:suppressAutoHyphens/>
      <w:spacing w:line="360" w:lineRule="auto"/>
      <w:jc w:val="both"/>
    </w:pPr>
    <w:rPr>
      <w:lang w:eastAsia="ar-SA"/>
    </w:rPr>
  </w:style>
  <w:style w:type="character" w:customStyle="1" w:styleId="af">
    <w:name w:val="Основной текст Знак"/>
    <w:basedOn w:val="a0"/>
    <w:link w:val="ae"/>
    <w:semiHidden/>
    <w:rsid w:val="00C30B6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footer"/>
    <w:basedOn w:val="a"/>
    <w:link w:val="af1"/>
    <w:semiHidden/>
    <w:rsid w:val="00C30B63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f1">
    <w:name w:val="Нижний колонтитул Знак"/>
    <w:basedOn w:val="a0"/>
    <w:link w:val="af0"/>
    <w:semiHidden/>
    <w:rsid w:val="00C30B63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f2">
    <w:name w:val="Table Grid"/>
    <w:basedOn w:val="a1"/>
    <w:uiPriority w:val="59"/>
    <w:rsid w:val="00C30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llowedHyperlink"/>
    <w:basedOn w:val="a0"/>
    <w:uiPriority w:val="99"/>
    <w:semiHidden/>
    <w:unhideWhenUsed/>
    <w:rsid w:val="005F6FC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7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ft.detmir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ir.detmir.ru/anti-corrup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ift.detmir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05216-E11E-4167-A3E7-450BC44D5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2109</Words>
  <Characters>12022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DMC</Company>
  <LinksUpToDate>false</LinksUpToDate>
  <CharactersWithSpaces>14103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Мяснянкина Ольга Сергеевна</dc:creator>
  <cp:lastModifiedBy>Крылов Константин Анатольевич</cp:lastModifiedBy>
  <cp:revision>2</cp:revision>
  <cp:lastPrinted>2014-06-05T13:13:00Z</cp:lastPrinted>
  <dcterms:created xsi:type="dcterms:W3CDTF">2026-08-14T12:03:00Z</dcterms:created>
  <dcterms:modified xsi:type="dcterms:W3CDTF">2026-08-14T12:03:00Z</dcterms:modified>
</cp:coreProperties>
</file>